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7E" w:rsidRPr="00D12F23" w:rsidRDefault="00B54A7E" w:rsidP="00B54A7E">
      <w:pPr>
        <w:spacing w:after="0" w:line="240" w:lineRule="auto"/>
        <w:ind w:firstLine="7230"/>
        <w:jc w:val="both"/>
        <w:rPr>
          <w:rFonts w:ascii="Times New Roman" w:hAnsi="Times New Roman" w:cs="Times New Roman"/>
          <w:sz w:val="28"/>
          <w:szCs w:val="28"/>
        </w:rPr>
      </w:pPr>
    </w:p>
    <w:p w:rsidR="000248DE" w:rsidRDefault="00341495" w:rsidP="00024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54A7E" w:rsidRPr="00D12F23">
        <w:rPr>
          <w:rFonts w:ascii="Times New Roman" w:hAnsi="Times New Roman" w:cs="Times New Roman"/>
          <w:b/>
          <w:sz w:val="28"/>
          <w:szCs w:val="28"/>
        </w:rPr>
        <w:t>редупреждени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54A7E" w:rsidRPr="00D12F23">
        <w:rPr>
          <w:rFonts w:ascii="Times New Roman" w:hAnsi="Times New Roman" w:cs="Times New Roman"/>
          <w:b/>
          <w:sz w:val="28"/>
          <w:szCs w:val="28"/>
        </w:rPr>
        <w:t xml:space="preserve"> случаев </w:t>
      </w:r>
    </w:p>
    <w:p w:rsidR="00B54A7E" w:rsidRPr="000248DE" w:rsidRDefault="00B54A7E" w:rsidP="00024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F23">
        <w:rPr>
          <w:rFonts w:ascii="Times New Roman" w:hAnsi="Times New Roman" w:cs="Times New Roman"/>
          <w:b/>
          <w:sz w:val="28"/>
          <w:szCs w:val="28"/>
        </w:rPr>
        <w:t>травмирования детей</w:t>
      </w:r>
    </w:p>
    <w:p w:rsidR="00B54A7E" w:rsidRPr="00D12F23" w:rsidRDefault="00B54A7E" w:rsidP="00B54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BD6" w:rsidRPr="000B1C97" w:rsidRDefault="00B23F84" w:rsidP="000B1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1C97">
        <w:rPr>
          <w:rFonts w:ascii="Times New Roman" w:hAnsi="Times New Roman" w:cs="Times New Roman"/>
          <w:sz w:val="30"/>
          <w:szCs w:val="30"/>
        </w:rPr>
        <w:t xml:space="preserve">В нашей стране ежегодно констатируются факты гибели и травматизма детей. </w:t>
      </w:r>
      <w:r w:rsidRPr="000B1C97">
        <w:rPr>
          <w:rFonts w:ascii="Times New Roman" w:hAnsi="Times New Roman" w:cs="Times New Roman"/>
          <w:bCs/>
          <w:color w:val="262626"/>
          <w:sz w:val="30"/>
          <w:szCs w:val="30"/>
          <w:shd w:val="clear" w:color="auto" w:fill="FFFFFF"/>
        </w:rPr>
        <w:t>Цифры статистики детского травматизма не могут оставить равнодушным ни одного взрослого человека: от внешних причин ежегодно гибнут более 100 детей</w:t>
      </w:r>
      <w:r w:rsidRPr="000B1C97">
        <w:rPr>
          <w:rFonts w:ascii="Times New Roman" w:hAnsi="Times New Roman" w:cs="Times New Roman"/>
          <w:sz w:val="30"/>
          <w:szCs w:val="30"/>
        </w:rPr>
        <w:t xml:space="preserve">. </w:t>
      </w:r>
      <w:r w:rsidR="000B1C97" w:rsidRPr="000B1C97">
        <w:rPr>
          <w:rFonts w:ascii="Times New Roman" w:eastAsia="Times New Roman" w:hAnsi="Times New Roman" w:cs="Times New Roman"/>
          <w:sz w:val="30"/>
          <w:szCs w:val="30"/>
        </w:rPr>
        <w:t xml:space="preserve">Отравления, дорожно-транспортные происшествия, проглатывание инородных предметов, выпадение из окон, пожары </w:t>
      </w:r>
      <w:r w:rsidR="00933E8D" w:rsidRPr="000B1C97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0B1C97" w:rsidRPr="000B1C97">
        <w:rPr>
          <w:rFonts w:ascii="Times New Roman" w:eastAsia="Times New Roman" w:hAnsi="Times New Roman" w:cs="Times New Roman"/>
          <w:sz w:val="30"/>
          <w:szCs w:val="30"/>
        </w:rPr>
        <w:t xml:space="preserve"> это далеко не полный перечень ситуаций, которые могут привести к трагедии. В структуре всего детского травматизма бытовые травмы – самое распространенное явление. На их долю приходится около 70</w:t>
      </w:r>
      <w:r w:rsidR="000B1C97" w:rsidRPr="000B1C97">
        <w:rPr>
          <w:rFonts w:ascii="Times New Roman" w:hAnsi="Times New Roman" w:cs="Times New Roman"/>
          <w:sz w:val="30"/>
          <w:szCs w:val="30"/>
        </w:rPr>
        <w:t>% всех несчастных случаев</w:t>
      </w:r>
      <w:r w:rsidR="000B1C97">
        <w:rPr>
          <w:rFonts w:ascii="Times New Roman" w:hAnsi="Times New Roman" w:cs="Times New Roman"/>
          <w:sz w:val="30"/>
          <w:szCs w:val="30"/>
        </w:rPr>
        <w:t>.</w:t>
      </w:r>
      <w:r w:rsidR="000B1C97" w:rsidRPr="000B1C97">
        <w:rPr>
          <w:rFonts w:ascii="Times New Roman" w:hAnsi="Times New Roman" w:cs="Times New Roman"/>
          <w:sz w:val="30"/>
          <w:szCs w:val="30"/>
        </w:rPr>
        <w:t xml:space="preserve"> </w:t>
      </w:r>
      <w:r w:rsidRPr="000B1C97">
        <w:rPr>
          <w:rFonts w:ascii="Times New Roman" w:hAnsi="Times New Roman" w:cs="Times New Roman"/>
          <w:sz w:val="30"/>
          <w:szCs w:val="30"/>
        </w:rPr>
        <w:t xml:space="preserve">Меньше всего травм зарегистрировано у детей первого года жизни, с 3 до 6 лет травматизм увеличивается более чем в 3 раза. Максимальный уровень травматизма отмечается у подростков. </w:t>
      </w:r>
      <w:r w:rsidRPr="000B1C97">
        <w:rPr>
          <w:rFonts w:ascii="Times New Roman" w:eastAsia="Times New Roman" w:hAnsi="Times New Roman" w:cs="Times New Roman"/>
          <w:sz w:val="30"/>
          <w:szCs w:val="30"/>
        </w:rPr>
        <w:t xml:space="preserve">Травматизм детей, особенно в раннем возрасте, во многом зависит от отсутствия должной бдительности родителей, недостаточного знания ими психофизиологических особенностей и физических возможностей своих детей. Для того, чтобы предупредить травматизм, родители должны создать для ребенка травмобезопасную среду пребывания. </w:t>
      </w:r>
    </w:p>
    <w:p w:rsidR="00E96E8A" w:rsidRPr="009466A1" w:rsidRDefault="00E96E8A" w:rsidP="00987A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466A1">
        <w:rPr>
          <w:rFonts w:ascii="Times New Roman" w:hAnsi="Times New Roman" w:cs="Times New Roman"/>
          <w:sz w:val="30"/>
          <w:szCs w:val="30"/>
          <w:u w:val="single"/>
        </w:rPr>
        <w:t>Каждой возрастной группе присущи свои наиболее</w:t>
      </w:r>
      <w:r w:rsidR="009466A1">
        <w:rPr>
          <w:rFonts w:ascii="Times New Roman" w:hAnsi="Times New Roman" w:cs="Times New Roman"/>
          <w:sz w:val="30"/>
          <w:szCs w:val="30"/>
          <w:u w:val="single"/>
        </w:rPr>
        <w:t xml:space="preserve"> типичные травмогенные ситуации:</w:t>
      </w:r>
    </w:p>
    <w:p w:rsidR="00E96E8A" w:rsidRDefault="00E96E8A" w:rsidP="00987A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6E8A">
        <w:rPr>
          <w:rFonts w:ascii="Times New Roman" w:hAnsi="Times New Roman" w:cs="Times New Roman"/>
          <w:b/>
          <w:sz w:val="30"/>
          <w:szCs w:val="30"/>
        </w:rPr>
        <w:t>В младенческие годы</w:t>
      </w:r>
      <w:r w:rsidRPr="00E96E8A">
        <w:rPr>
          <w:rFonts w:ascii="Times New Roman" w:hAnsi="Times New Roman" w:cs="Times New Roman"/>
          <w:sz w:val="30"/>
          <w:szCs w:val="30"/>
        </w:rPr>
        <w:t xml:space="preserve">, когда ребенок начинает познавать окружающий мир, основными причинами травм являются ожоги кипятком и падения с высоты. Малыши падают с пеленальных столов, кроватей, из колясок и даже из маминых рук. </w:t>
      </w:r>
      <w:r w:rsidR="00E63D73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юбят закрывать самостоятельно двери, забывая вовремя убрать пальцы, с удовольствием перебирают содержимое различных коробок и шкатулок, в которых могут оказаться иголки, лезвия, лекарства, различные реактивы</w:t>
      </w:r>
      <w:r w:rsidR="00B551B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и другие опасные для них предметы. </w:t>
      </w:r>
      <w:r w:rsidR="0015309C">
        <w:rPr>
          <w:rFonts w:ascii="Times New Roman" w:hAnsi="Times New Roman" w:cs="Times New Roman"/>
          <w:sz w:val="30"/>
          <w:szCs w:val="30"/>
        </w:rPr>
        <w:t>Некоторые матери нередко выставляют коляски со спящими детьми на незащищенные лоджии или балконы, заменяя тем самым прогулки на свежем воздухе. В это время на ребенка может упасть горящий окурок, брошенный сверху, и привести к трагическим последствиям. Также опасно оставлять малыша на диване или на неогражденной кровати, ставить рядом с его постелью электронагревательные приборы.</w:t>
      </w:r>
    </w:p>
    <w:p w:rsidR="00E96E8A" w:rsidRDefault="00E96E8A" w:rsidP="00987A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6E8A">
        <w:rPr>
          <w:rFonts w:ascii="Times New Roman" w:hAnsi="Times New Roman" w:cs="Times New Roman"/>
          <w:b/>
          <w:sz w:val="30"/>
          <w:szCs w:val="30"/>
        </w:rPr>
        <w:t>С 3-х лет</w:t>
      </w:r>
      <w:r w:rsidRPr="00E96E8A">
        <w:rPr>
          <w:rFonts w:ascii="Times New Roman" w:hAnsi="Times New Roman" w:cs="Times New Roman"/>
          <w:sz w:val="30"/>
          <w:szCs w:val="30"/>
        </w:rPr>
        <w:t xml:space="preserve"> дети становятся особенно активными и любопытными. Исследуют плиту, утюг, обогреватель и получают ожоги. Тянут в рот шнуры от электроприборов, втыкают в отверстия штепсельной розетки булавки, шпильки, с</w:t>
      </w:r>
      <w:r>
        <w:rPr>
          <w:rFonts w:ascii="Times New Roman" w:hAnsi="Times New Roman" w:cs="Times New Roman"/>
          <w:sz w:val="30"/>
          <w:szCs w:val="30"/>
        </w:rPr>
        <w:t>пицы</w:t>
      </w:r>
      <w:r w:rsidR="00BB4A63">
        <w:rPr>
          <w:rFonts w:ascii="Times New Roman" w:hAnsi="Times New Roman" w:cs="Times New Roman"/>
          <w:sz w:val="30"/>
          <w:szCs w:val="30"/>
        </w:rPr>
        <w:t xml:space="preserve">, в результате чего </w:t>
      </w:r>
      <w:r w:rsidR="0015309C">
        <w:rPr>
          <w:rFonts w:ascii="Times New Roman" w:hAnsi="Times New Roman" w:cs="Times New Roman"/>
          <w:sz w:val="30"/>
          <w:szCs w:val="30"/>
        </w:rPr>
        <w:t>случаются</w:t>
      </w:r>
      <w:r>
        <w:rPr>
          <w:rFonts w:ascii="Times New Roman" w:hAnsi="Times New Roman" w:cs="Times New Roman"/>
          <w:sz w:val="30"/>
          <w:szCs w:val="30"/>
        </w:rPr>
        <w:t xml:space="preserve"> электротравмы. </w:t>
      </w:r>
      <w:r w:rsidR="0015309C">
        <w:rPr>
          <w:rFonts w:ascii="Times New Roman" w:hAnsi="Times New Roman" w:cs="Times New Roman"/>
          <w:sz w:val="30"/>
          <w:szCs w:val="30"/>
        </w:rPr>
        <w:t>Происходят</w:t>
      </w:r>
      <w:r w:rsidR="00400664">
        <w:rPr>
          <w:rFonts w:ascii="Times New Roman" w:hAnsi="Times New Roman" w:cs="Times New Roman"/>
          <w:sz w:val="30"/>
          <w:szCs w:val="30"/>
        </w:rPr>
        <w:t xml:space="preserve"> </w:t>
      </w:r>
      <w:r w:rsidR="00BB4A63">
        <w:rPr>
          <w:rFonts w:ascii="Times New Roman" w:hAnsi="Times New Roman" w:cs="Times New Roman"/>
          <w:sz w:val="30"/>
          <w:szCs w:val="30"/>
        </w:rPr>
        <w:t xml:space="preserve">и </w:t>
      </w:r>
      <w:r w:rsidRPr="00E96E8A">
        <w:rPr>
          <w:rFonts w:ascii="Times New Roman" w:hAnsi="Times New Roman" w:cs="Times New Roman"/>
          <w:sz w:val="30"/>
          <w:szCs w:val="30"/>
        </w:rPr>
        <w:t>химические ожоги продуктами бытовой химии</w:t>
      </w:r>
      <w:r w:rsidR="00BB4A63">
        <w:rPr>
          <w:rFonts w:ascii="Times New Roman" w:hAnsi="Times New Roman" w:cs="Times New Roman"/>
          <w:sz w:val="30"/>
          <w:szCs w:val="30"/>
        </w:rPr>
        <w:t>,</w:t>
      </w:r>
      <w:r w:rsidRPr="00E96E8A">
        <w:rPr>
          <w:rFonts w:ascii="Times New Roman" w:hAnsi="Times New Roman" w:cs="Times New Roman"/>
          <w:sz w:val="30"/>
          <w:szCs w:val="30"/>
        </w:rPr>
        <w:t xml:space="preserve"> </w:t>
      </w:r>
      <w:r w:rsidRPr="00E96E8A">
        <w:rPr>
          <w:rFonts w:ascii="Times New Roman" w:hAnsi="Times New Roman" w:cs="Times New Roman"/>
          <w:sz w:val="30"/>
          <w:szCs w:val="30"/>
        </w:rPr>
        <w:lastRenderedPageBreak/>
        <w:t>различн</w:t>
      </w:r>
      <w:r w:rsidR="00BB4A63">
        <w:rPr>
          <w:rFonts w:ascii="Times New Roman" w:hAnsi="Times New Roman" w:cs="Times New Roman"/>
          <w:sz w:val="30"/>
          <w:szCs w:val="30"/>
        </w:rPr>
        <w:t xml:space="preserve">ыми кислотами, например </w:t>
      </w:r>
      <w:r w:rsidR="00400664">
        <w:rPr>
          <w:rFonts w:ascii="Times New Roman" w:hAnsi="Times New Roman" w:cs="Times New Roman"/>
          <w:sz w:val="30"/>
          <w:szCs w:val="30"/>
        </w:rPr>
        <w:t>уксусной эссенцией. Только одного глотка этой жидкости достаточно, чтобы получить тяжелые ожоги глотки, гортани и пищевода. Дети получают ожоги при опрокидывании на себя посуды с горячим содержимым, когда на какое-то мгновение остаются без родительского внимания.</w:t>
      </w:r>
      <w:r w:rsidR="00695BA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30AAF" w:rsidRDefault="00E96E8A" w:rsidP="00E63D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6E8A">
        <w:rPr>
          <w:rFonts w:ascii="Times New Roman" w:hAnsi="Times New Roman" w:cs="Times New Roman"/>
          <w:b/>
          <w:sz w:val="30"/>
          <w:szCs w:val="30"/>
        </w:rPr>
        <w:t>7-13 летние</w:t>
      </w:r>
      <w:r>
        <w:rPr>
          <w:rFonts w:ascii="Times New Roman" w:hAnsi="Times New Roman" w:cs="Times New Roman"/>
          <w:sz w:val="30"/>
          <w:szCs w:val="30"/>
        </w:rPr>
        <w:t xml:space="preserve"> дети очень любят разводить </w:t>
      </w:r>
      <w:r w:rsidRPr="00E96E8A">
        <w:rPr>
          <w:rFonts w:ascii="Times New Roman" w:hAnsi="Times New Roman" w:cs="Times New Roman"/>
          <w:sz w:val="30"/>
          <w:szCs w:val="30"/>
        </w:rPr>
        <w:t xml:space="preserve">костры, в которые бросают </w:t>
      </w:r>
      <w:r>
        <w:rPr>
          <w:rFonts w:ascii="Times New Roman" w:hAnsi="Times New Roman" w:cs="Times New Roman"/>
          <w:sz w:val="30"/>
          <w:szCs w:val="30"/>
        </w:rPr>
        <w:t xml:space="preserve">использованные баллончики </w:t>
      </w:r>
      <w:r w:rsidRPr="00E96E8A">
        <w:rPr>
          <w:rFonts w:ascii="Times New Roman" w:hAnsi="Times New Roman" w:cs="Times New Roman"/>
          <w:sz w:val="30"/>
          <w:szCs w:val="30"/>
        </w:rPr>
        <w:t>аэрозолей, дезодор</w:t>
      </w:r>
      <w:r>
        <w:rPr>
          <w:rFonts w:ascii="Times New Roman" w:hAnsi="Times New Roman" w:cs="Times New Roman"/>
          <w:sz w:val="30"/>
          <w:szCs w:val="30"/>
        </w:rPr>
        <w:t xml:space="preserve">антов и получают тяжелые ожоги </w:t>
      </w:r>
      <w:r w:rsidRPr="00E96E8A">
        <w:rPr>
          <w:rFonts w:ascii="Times New Roman" w:hAnsi="Times New Roman" w:cs="Times New Roman"/>
          <w:sz w:val="30"/>
          <w:szCs w:val="30"/>
        </w:rPr>
        <w:t>пламенем, которые мог</w:t>
      </w:r>
      <w:r>
        <w:rPr>
          <w:rFonts w:ascii="Times New Roman" w:hAnsi="Times New Roman" w:cs="Times New Roman"/>
          <w:sz w:val="30"/>
          <w:szCs w:val="30"/>
        </w:rPr>
        <w:t xml:space="preserve">ут привести к инвалидности или </w:t>
      </w:r>
      <w:r w:rsidRPr="00E96E8A">
        <w:rPr>
          <w:rFonts w:ascii="Times New Roman" w:hAnsi="Times New Roman" w:cs="Times New Roman"/>
          <w:sz w:val="30"/>
          <w:szCs w:val="30"/>
        </w:rPr>
        <w:t>даже смерти.</w:t>
      </w:r>
      <w:r w:rsidR="00E63D73">
        <w:rPr>
          <w:rFonts w:ascii="Times New Roman" w:hAnsi="Times New Roman" w:cs="Times New Roman"/>
          <w:sz w:val="30"/>
          <w:szCs w:val="30"/>
        </w:rPr>
        <w:t xml:space="preserve"> </w:t>
      </w:r>
      <w:r w:rsidR="00E63D73" w:rsidRPr="00E63D73">
        <w:rPr>
          <w:rFonts w:ascii="Times New Roman" w:hAnsi="Times New Roman" w:cs="Times New Roman"/>
          <w:sz w:val="30"/>
          <w:szCs w:val="30"/>
        </w:rPr>
        <w:t>Т</w:t>
      </w:r>
      <w:r w:rsidR="00400664">
        <w:rPr>
          <w:rFonts w:ascii="Times New Roman" w:hAnsi="Times New Roman" w:cs="Times New Roman"/>
          <w:sz w:val="30"/>
          <w:szCs w:val="30"/>
        </w:rPr>
        <w:t>равмы могут причинить различные колющие и режущие предметы – остро отточенные карандаши, ручки, циркули, кнопки, угольники, ножницы и другие при неосторожном их применении и баловстве.</w:t>
      </w:r>
    </w:p>
    <w:p w:rsidR="00B41586" w:rsidRPr="00E63D73" w:rsidRDefault="00B41586" w:rsidP="006B0D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1586">
        <w:rPr>
          <w:rFonts w:ascii="Times New Roman" w:hAnsi="Times New Roman" w:cs="Times New Roman"/>
          <w:b/>
          <w:sz w:val="30"/>
          <w:szCs w:val="30"/>
        </w:rPr>
        <w:t>14-15 летние</w:t>
      </w:r>
      <w:r>
        <w:rPr>
          <w:rFonts w:ascii="Times New Roman" w:hAnsi="Times New Roman" w:cs="Times New Roman"/>
          <w:sz w:val="30"/>
          <w:szCs w:val="30"/>
        </w:rPr>
        <w:t xml:space="preserve"> подростки чаще получают</w:t>
      </w:r>
      <w:r w:rsidR="003C2F6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травмы из-за нарушения техники безопасности при катании на электросамокатах, велосипедах, </w:t>
      </w:r>
      <w:r w:rsidR="006B0DB2">
        <w:rPr>
          <w:rFonts w:ascii="Times New Roman" w:hAnsi="Times New Roman" w:cs="Times New Roman"/>
          <w:sz w:val="30"/>
          <w:szCs w:val="30"/>
        </w:rPr>
        <w:t>скейтбордах,</w:t>
      </w:r>
      <w:r w:rsidR="003C2F6A">
        <w:rPr>
          <w:rFonts w:ascii="Times New Roman" w:hAnsi="Times New Roman" w:cs="Times New Roman"/>
          <w:sz w:val="30"/>
          <w:szCs w:val="30"/>
        </w:rPr>
        <w:t xml:space="preserve"> </w:t>
      </w:r>
      <w:r w:rsidR="00E648A8">
        <w:rPr>
          <w:rFonts w:ascii="Times New Roman" w:hAnsi="Times New Roman" w:cs="Times New Roman"/>
          <w:sz w:val="30"/>
          <w:szCs w:val="30"/>
        </w:rPr>
        <w:t xml:space="preserve">роликах, а также </w:t>
      </w:r>
      <w:r w:rsidR="003C2F6A">
        <w:rPr>
          <w:rFonts w:ascii="Times New Roman" w:hAnsi="Times New Roman" w:cs="Times New Roman"/>
          <w:sz w:val="30"/>
          <w:szCs w:val="30"/>
        </w:rPr>
        <w:t>ожоги из-за неосторожного обращения с ЛВЖ</w:t>
      </w:r>
      <w:r w:rsidR="006B0DB2">
        <w:rPr>
          <w:rFonts w:ascii="Times New Roman" w:hAnsi="Times New Roman" w:cs="Times New Roman"/>
          <w:sz w:val="30"/>
          <w:szCs w:val="30"/>
        </w:rPr>
        <w:t>. Немало травм происходит из-за постоянного использования различных гаджетов</w:t>
      </w:r>
      <w:r w:rsidR="006B0DB2" w:rsidRPr="006B0DB2">
        <w:rPr>
          <w:rFonts w:ascii="Times New Roman" w:hAnsi="Times New Roman" w:cs="Times New Roman"/>
          <w:sz w:val="30"/>
          <w:szCs w:val="30"/>
        </w:rPr>
        <w:t xml:space="preserve">. С телефоном подростки не </w:t>
      </w:r>
      <w:r w:rsidR="006B0DB2">
        <w:rPr>
          <w:rFonts w:ascii="Times New Roman" w:hAnsi="Times New Roman" w:cs="Times New Roman"/>
          <w:sz w:val="30"/>
          <w:szCs w:val="30"/>
        </w:rPr>
        <w:t>расстаются ни дома, ни на улице</w:t>
      </w:r>
      <w:r w:rsidR="006B0DB2" w:rsidRPr="006B0DB2">
        <w:rPr>
          <w:rFonts w:ascii="Times New Roman" w:hAnsi="Times New Roman" w:cs="Times New Roman"/>
          <w:sz w:val="30"/>
          <w:szCs w:val="30"/>
        </w:rPr>
        <w:t>. Даже умудряются пользоваться</w:t>
      </w:r>
      <w:r w:rsidR="006B0DB2">
        <w:rPr>
          <w:rFonts w:ascii="Times New Roman" w:hAnsi="Times New Roman" w:cs="Times New Roman"/>
          <w:sz w:val="30"/>
          <w:szCs w:val="30"/>
        </w:rPr>
        <w:t>, идя по пешеходному переходу</w:t>
      </w:r>
      <w:r w:rsidR="006B0DB2" w:rsidRPr="006B0DB2">
        <w:rPr>
          <w:rFonts w:ascii="Times New Roman" w:hAnsi="Times New Roman" w:cs="Times New Roman"/>
          <w:sz w:val="30"/>
          <w:szCs w:val="30"/>
        </w:rPr>
        <w:t xml:space="preserve">. Музыка, звучащая из наушников, </w:t>
      </w:r>
      <w:r w:rsidR="006B0DB2">
        <w:rPr>
          <w:rFonts w:ascii="Times New Roman" w:hAnsi="Times New Roman" w:cs="Times New Roman"/>
          <w:sz w:val="30"/>
          <w:szCs w:val="30"/>
        </w:rPr>
        <w:t xml:space="preserve">не всегда </w:t>
      </w:r>
      <w:r w:rsidR="006B0DB2" w:rsidRPr="006B0DB2">
        <w:rPr>
          <w:rFonts w:ascii="Times New Roman" w:hAnsi="Times New Roman" w:cs="Times New Roman"/>
          <w:sz w:val="30"/>
          <w:szCs w:val="30"/>
        </w:rPr>
        <w:t xml:space="preserve">позволяет </w:t>
      </w:r>
      <w:r w:rsidR="00E648A8">
        <w:rPr>
          <w:rFonts w:ascii="Times New Roman" w:hAnsi="Times New Roman" w:cs="Times New Roman"/>
          <w:sz w:val="30"/>
          <w:szCs w:val="30"/>
        </w:rPr>
        <w:t>у</w:t>
      </w:r>
      <w:r w:rsidR="006B0DB2" w:rsidRPr="006B0DB2">
        <w:rPr>
          <w:rFonts w:ascii="Times New Roman" w:hAnsi="Times New Roman" w:cs="Times New Roman"/>
          <w:sz w:val="30"/>
          <w:szCs w:val="30"/>
        </w:rPr>
        <w:t>слышать сигнал автомобиля</w:t>
      </w:r>
      <w:r w:rsidR="006B0DB2">
        <w:rPr>
          <w:rFonts w:ascii="Times New Roman" w:hAnsi="Times New Roman" w:cs="Times New Roman"/>
          <w:sz w:val="30"/>
          <w:szCs w:val="30"/>
        </w:rPr>
        <w:t>.</w:t>
      </w:r>
      <w:r w:rsidR="00E648A8">
        <w:rPr>
          <w:rFonts w:ascii="Times New Roman" w:hAnsi="Times New Roman" w:cs="Times New Roman"/>
          <w:sz w:val="30"/>
          <w:szCs w:val="30"/>
        </w:rPr>
        <w:t xml:space="preserve"> Различные травмы</w:t>
      </w:r>
      <w:r w:rsidR="003B354F">
        <w:rPr>
          <w:rFonts w:ascii="Times New Roman" w:hAnsi="Times New Roman" w:cs="Times New Roman"/>
          <w:sz w:val="30"/>
          <w:szCs w:val="30"/>
        </w:rPr>
        <w:t xml:space="preserve"> (в т.ч. падение с высоты)</w:t>
      </w:r>
      <w:r w:rsidR="00E648A8">
        <w:rPr>
          <w:rFonts w:ascii="Times New Roman" w:hAnsi="Times New Roman" w:cs="Times New Roman"/>
          <w:sz w:val="30"/>
          <w:szCs w:val="30"/>
        </w:rPr>
        <w:t xml:space="preserve"> случаются у «любителей селфи» и подростков, зависимых от социальных сетей.</w:t>
      </w:r>
    </w:p>
    <w:p w:rsidR="00614AF7" w:rsidRPr="00FE0149" w:rsidRDefault="00614AF7" w:rsidP="00614A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Основные</w:t>
      </w:r>
      <w:r w:rsidRPr="00FE0149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ситуации и причины травмирования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детей</w:t>
      </w:r>
      <w:r w:rsidRPr="00FE0149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:</w:t>
      </w:r>
    </w:p>
    <w:p w:rsidR="00614AF7" w:rsidRPr="006B7107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1. Т</w:t>
      </w:r>
      <w:r w:rsidRPr="006B7107">
        <w:rPr>
          <w:rFonts w:ascii="Times New Roman" w:eastAsia="Times New Roman" w:hAnsi="Times New Roman" w:cs="Times New Roman"/>
          <w:b/>
          <w:bCs/>
          <w:sz w:val="30"/>
          <w:szCs w:val="30"/>
        </w:rPr>
        <w:t>равмы грудничков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:</w:t>
      </w:r>
    </w:p>
    <w:p w:rsidR="00614AF7" w:rsidRPr="006B7107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– падение с высоты</w:t>
      </w:r>
    </w:p>
    <w:p w:rsidR="00614AF7" w:rsidRPr="006B7107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 xml:space="preserve"> взрослому человеку не удалось поймать подброше</w:t>
      </w:r>
      <w:r>
        <w:rPr>
          <w:rFonts w:ascii="Times New Roman" w:eastAsia="Times New Roman" w:hAnsi="Times New Roman" w:cs="Times New Roman"/>
          <w:sz w:val="30"/>
          <w:szCs w:val="30"/>
        </w:rPr>
        <w:t>нного вверх малыша</w:t>
      </w:r>
    </w:p>
    <w:p w:rsidR="00614AF7" w:rsidRPr="006B7107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ри подбрасывании малыша вверх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 xml:space="preserve"> взрослый не рассчитал свою силу 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высоту потолка, в результате 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ребенок ударяется головой о потолок или лю</w:t>
      </w:r>
      <w:r>
        <w:rPr>
          <w:rFonts w:ascii="Times New Roman" w:eastAsia="Times New Roman" w:hAnsi="Times New Roman" w:cs="Times New Roman"/>
          <w:sz w:val="30"/>
          <w:szCs w:val="30"/>
        </w:rPr>
        <w:t>стру</w:t>
      </w:r>
    </w:p>
    <w:p w:rsidR="00614AF7" w:rsidRPr="006B7107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ебено</w:t>
      </w:r>
      <w:r>
        <w:rPr>
          <w:rFonts w:ascii="Times New Roman" w:eastAsia="Times New Roman" w:hAnsi="Times New Roman" w:cs="Times New Roman"/>
          <w:sz w:val="30"/>
          <w:szCs w:val="30"/>
        </w:rPr>
        <w:t>к в автомашине (при торможении)</w:t>
      </w:r>
    </w:p>
    <w:p w:rsidR="00614AF7" w:rsidRPr="00CD5AF2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– р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ебенок в коляске (падение на лестнице, травма при входе в лифт, у стены здания падающим предметом, при переходе улицы, скрытые дождевой водой ямы на дорогах, падающим с балкона окурком, без присмотра питание в ко</w:t>
      </w:r>
      <w:r>
        <w:rPr>
          <w:rFonts w:ascii="Times New Roman" w:eastAsia="Times New Roman" w:hAnsi="Times New Roman" w:cs="Times New Roman"/>
          <w:sz w:val="30"/>
          <w:szCs w:val="30"/>
        </w:rPr>
        <w:t>ляске (может подавиться пищей)</w:t>
      </w:r>
    </w:p>
    <w:p w:rsidR="00614AF7" w:rsidRPr="006B7107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Pr="000D1602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0D1602">
        <w:rPr>
          <w:rFonts w:ascii="Times New Roman" w:eastAsia="Times New Roman" w:hAnsi="Times New Roman" w:cs="Times New Roman"/>
          <w:b/>
          <w:sz w:val="30"/>
          <w:szCs w:val="30"/>
        </w:rPr>
        <w:t>жоги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614AF7">
        <w:rPr>
          <w:rFonts w:ascii="Times New Roman" w:eastAsia="Times New Roman" w:hAnsi="Times New Roman" w:cs="Times New Roman"/>
          <w:sz w:val="30"/>
          <w:szCs w:val="30"/>
        </w:rPr>
        <w:t>любой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этиологи</w:t>
      </w:r>
      <w:r>
        <w:rPr>
          <w:rFonts w:ascii="Times New Roman" w:eastAsia="Times New Roman" w:hAnsi="Times New Roman" w:cs="Times New Roman"/>
          <w:sz w:val="30"/>
          <w:szCs w:val="30"/>
        </w:rPr>
        <w:t>и: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 xml:space="preserve"> открытое пламя, кипяток, водяной пар, горячая вода из-под крана, раскаленные предметы, сведение в точку солнечных лучей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при использовании ЛВЖ, </w:t>
      </w:r>
      <w:r w:rsidRPr="00CD5AF2">
        <w:rPr>
          <w:rFonts w:ascii="Times New Roman" w:eastAsia="Times New Roman" w:hAnsi="Times New Roman" w:cs="Times New Roman"/>
          <w:sz w:val="30"/>
          <w:szCs w:val="30"/>
        </w:rPr>
        <w:t xml:space="preserve">из-за возгорания от открытого пламени свечи, </w:t>
      </w:r>
      <w:r>
        <w:rPr>
          <w:rFonts w:ascii="Times New Roman" w:eastAsia="Times New Roman" w:hAnsi="Times New Roman" w:cs="Times New Roman"/>
          <w:sz w:val="30"/>
          <w:szCs w:val="30"/>
        </w:rPr>
        <w:t>г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орячая пища на столе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э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ксперименты с открытым огнем (чаще страдают школьники - бензин в костер, кур</w:t>
      </w:r>
      <w:r>
        <w:rPr>
          <w:rFonts w:ascii="Times New Roman" w:eastAsia="Times New Roman" w:hAnsi="Times New Roman" w:cs="Times New Roman"/>
          <w:sz w:val="30"/>
          <w:szCs w:val="30"/>
        </w:rPr>
        <w:t>ение возле канистры с бензином), петарды и др.</w:t>
      </w:r>
    </w:p>
    <w:p w:rsidR="00614AF7" w:rsidRPr="00614AF7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3. </w:t>
      </w:r>
      <w:r w:rsidRPr="000D1602">
        <w:rPr>
          <w:rFonts w:ascii="Times New Roman" w:eastAsia="Times New Roman" w:hAnsi="Times New Roman" w:cs="Times New Roman"/>
          <w:b/>
          <w:bCs/>
          <w:sz w:val="30"/>
          <w:szCs w:val="30"/>
        </w:rPr>
        <w:t>У</w:t>
      </w:r>
      <w:r w:rsidRPr="000D1602">
        <w:rPr>
          <w:rFonts w:ascii="Times New Roman" w:eastAsia="Times New Roman" w:hAnsi="Times New Roman" w:cs="Times New Roman"/>
          <w:b/>
          <w:sz w:val="30"/>
          <w:szCs w:val="30"/>
        </w:rPr>
        <w:t>шибы, переломы, сотрясения головного мозга: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падение с высоты (из окна, прыжки с большой высоты), б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 xml:space="preserve">езудержная беготня на 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переменах и в </w:t>
      </w:r>
      <w:r>
        <w:rPr>
          <w:rFonts w:ascii="Times New Roman" w:eastAsia="Times New Roman" w:hAnsi="Times New Roman" w:cs="Times New Roman"/>
          <w:sz w:val="30"/>
          <w:szCs w:val="30"/>
        </w:rPr>
        <w:t>подъездах (удар о батарею),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стекленные двери</w:t>
      </w:r>
      <w:r>
        <w:rPr>
          <w:rFonts w:ascii="Times New Roman" w:eastAsia="Times New Roman" w:hAnsi="Times New Roman" w:cs="Times New Roman"/>
          <w:sz w:val="30"/>
          <w:szCs w:val="30"/>
        </w:rPr>
        <w:t>, сломанная или поврежденная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 xml:space="preserve"> ступенька (приводит к скольжению, в результате возможен даже перело</w:t>
      </w:r>
      <w:r>
        <w:rPr>
          <w:rFonts w:ascii="Times New Roman" w:eastAsia="Times New Roman" w:hAnsi="Times New Roman" w:cs="Times New Roman"/>
          <w:sz w:val="30"/>
          <w:szCs w:val="30"/>
        </w:rPr>
        <w:t>м позвоночника) и др.</w:t>
      </w:r>
    </w:p>
    <w:p w:rsidR="00614AF7" w:rsidRPr="00614AF7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4</w:t>
      </w:r>
      <w:r w:rsidRPr="00392F64">
        <w:rPr>
          <w:rFonts w:ascii="Times New Roman" w:eastAsia="Times New Roman" w:hAnsi="Times New Roman" w:cs="Times New Roman"/>
          <w:b/>
          <w:bCs/>
          <w:sz w:val="30"/>
          <w:szCs w:val="30"/>
        </w:rPr>
        <w:t>. У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кусы животных: </w:t>
      </w:r>
      <w:r w:rsidRPr="00614AF7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221FC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последнее время очень популярными стали контактные зоопарки. </w:t>
      </w:r>
      <w:r>
        <w:rPr>
          <w:rFonts w:ascii="Times New Roman" w:hAnsi="Times New Roman" w:cs="Times New Roman"/>
          <w:sz w:val="30"/>
          <w:szCs w:val="30"/>
        </w:rPr>
        <w:t xml:space="preserve">В основном в </w:t>
      </w:r>
      <w:r w:rsidRPr="007856D5">
        <w:rPr>
          <w:rFonts w:ascii="Times New Roman" w:hAnsi="Times New Roman" w:cs="Times New Roman"/>
          <w:sz w:val="30"/>
          <w:szCs w:val="30"/>
        </w:rPr>
        <w:t xml:space="preserve">контактных зоопарках содержат животных и птиц, которые потенциально могут нанести наименьший вред жизни и здоровью человека. </w:t>
      </w:r>
      <w:r>
        <w:rPr>
          <w:rFonts w:ascii="Times New Roman" w:hAnsi="Times New Roman" w:cs="Times New Roman"/>
          <w:sz w:val="30"/>
          <w:szCs w:val="30"/>
        </w:rPr>
        <w:t xml:space="preserve">Животные, которые выросли в неволе и специально для этого предназначены, ласковы и игривы. Но не следует забывать, что это неосторожное действие со стороны ребенка может спровоцировать укус. </w:t>
      </w:r>
    </w:p>
    <w:p w:rsidR="00614AF7" w:rsidRDefault="00614AF7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Фиксируются и случаи укусов собак. Животное</w:t>
      </w:r>
      <w:r w:rsidRPr="006E5EA0">
        <w:rPr>
          <w:rFonts w:ascii="Times New Roman" w:hAnsi="Times New Roman" w:cs="Times New Roman"/>
          <w:sz w:val="28"/>
          <w:szCs w:val="28"/>
        </w:rPr>
        <w:t xml:space="preserve"> может совершенно внезапно напасть не только на случайного прохожего, но и на своего хозяина. </w:t>
      </w:r>
      <w:r w:rsidRPr="00D7190A">
        <w:rPr>
          <w:rFonts w:ascii="Times New Roman" w:hAnsi="Times New Roman" w:cs="Times New Roman"/>
          <w:sz w:val="28"/>
          <w:szCs w:val="28"/>
        </w:rPr>
        <w:t xml:space="preserve">Специалисты отмечают, что чаще на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Pr="00D7190A">
        <w:rPr>
          <w:rFonts w:ascii="Times New Roman" w:hAnsi="Times New Roman" w:cs="Times New Roman"/>
          <w:sz w:val="28"/>
          <w:szCs w:val="28"/>
        </w:rPr>
        <w:t xml:space="preserve"> нападают собаки не безнадзорные, а дом</w:t>
      </w:r>
      <w:r>
        <w:rPr>
          <w:rFonts w:ascii="Times New Roman" w:hAnsi="Times New Roman" w:cs="Times New Roman"/>
          <w:sz w:val="28"/>
          <w:szCs w:val="28"/>
        </w:rPr>
        <w:t xml:space="preserve">ашние. </w:t>
      </w:r>
      <w:r w:rsidRPr="006E5EA0">
        <w:rPr>
          <w:rFonts w:ascii="Times New Roman" w:hAnsi="Times New Roman" w:cs="Times New Roman"/>
          <w:sz w:val="28"/>
          <w:szCs w:val="28"/>
        </w:rPr>
        <w:t>Частыми жертвами такого агрессивного поведения животн</w:t>
      </w:r>
      <w:r>
        <w:rPr>
          <w:rFonts w:ascii="Times New Roman" w:hAnsi="Times New Roman" w:cs="Times New Roman"/>
          <w:sz w:val="28"/>
          <w:szCs w:val="28"/>
        </w:rPr>
        <w:t>ого становятся дети.</w:t>
      </w:r>
    </w:p>
    <w:p w:rsidR="00614AF7" w:rsidRPr="00614AF7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5. Попадание </w:t>
      </w:r>
      <w:r w:rsidRPr="00392F64">
        <w:rPr>
          <w:rFonts w:ascii="Times New Roman" w:eastAsia="Times New Roman" w:hAnsi="Times New Roman" w:cs="Times New Roman"/>
          <w:b/>
          <w:sz w:val="30"/>
          <w:szCs w:val="30"/>
        </w:rPr>
        <w:t xml:space="preserve">инородных тел в дыхательные пути: 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пищевые пр</w:t>
      </w:r>
      <w:r>
        <w:rPr>
          <w:rFonts w:ascii="Times New Roman" w:eastAsia="Times New Roman" w:hAnsi="Times New Roman" w:cs="Times New Roman"/>
          <w:sz w:val="30"/>
          <w:szCs w:val="30"/>
        </w:rPr>
        <w:t>одукты (орехи, кости, семечки),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бытовые предметы (пуговицы, монеты, ключи, украшения, карандаши, детали игрушек)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др.</w:t>
      </w:r>
    </w:p>
    <w:p w:rsidR="00614AF7" w:rsidRPr="00614AF7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6. </w:t>
      </w:r>
      <w:r w:rsidRPr="00392F64">
        <w:rPr>
          <w:rFonts w:ascii="Times New Roman" w:eastAsia="Times New Roman" w:hAnsi="Times New Roman" w:cs="Times New Roman"/>
          <w:b/>
          <w:bCs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равматизм на воде: </w:t>
      </w:r>
      <w:r>
        <w:rPr>
          <w:rFonts w:ascii="Times New Roman" w:eastAsia="Times New Roman" w:hAnsi="Times New Roman" w:cs="Times New Roman"/>
          <w:sz w:val="30"/>
          <w:szCs w:val="30"/>
        </w:rPr>
        <w:t>ребенок возле воды без сопровождения взрослых даже умеющий плавать может утонуть из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-за растерянности</w:t>
      </w:r>
      <w:r>
        <w:rPr>
          <w:rFonts w:ascii="Times New Roman" w:eastAsia="Times New Roman" w:hAnsi="Times New Roman" w:cs="Times New Roman"/>
          <w:sz w:val="30"/>
          <w:szCs w:val="30"/>
        </w:rPr>
        <w:t>. П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>о неопытности ребенок может быть унесен течением, брошен на камень прибоем, затянут омутом, водоворотом, попасть под корпус или винт идущего судна, провалиться в полынью, унесен на льдине, испытать переохлаждение тела, мышечные спазмы, солнечный удар.</w:t>
      </w:r>
    </w:p>
    <w:p w:rsidR="00614AF7" w:rsidRPr="006B7107" w:rsidRDefault="00614AF7" w:rsidP="0061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7. О</w:t>
      </w:r>
      <w:r w:rsidRPr="00392F64">
        <w:rPr>
          <w:rFonts w:ascii="Times New Roman" w:eastAsia="Times New Roman" w:hAnsi="Times New Roman" w:cs="Times New Roman"/>
          <w:b/>
          <w:sz w:val="30"/>
          <w:szCs w:val="30"/>
        </w:rPr>
        <w:t>травления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14AF7">
        <w:rPr>
          <w:rFonts w:ascii="Times New Roman" w:eastAsia="Times New Roman" w:hAnsi="Times New Roman" w:cs="Times New Roman"/>
          <w:b/>
          <w:sz w:val="30"/>
          <w:szCs w:val="30"/>
        </w:rPr>
        <w:t>ядами</w:t>
      </w:r>
      <w:r w:rsidRPr="006B7107">
        <w:rPr>
          <w:rFonts w:ascii="Times New Roman" w:eastAsia="Times New Roman" w:hAnsi="Times New Roman" w:cs="Times New Roman"/>
          <w:sz w:val="30"/>
          <w:szCs w:val="30"/>
        </w:rPr>
        <w:t xml:space="preserve"> (например, марганцовкой - смертельно; уксусной эссенцией, соляной кислотой, тормозной жидкостью и другими жидкими ядовитыми веществами), которые по какой-то причине (халатность взрослых) были легкодоступны. Обычно страдают дошкольники. Почти все отравления дети получают дома.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Здесь же нужно напомнить и про комнатные растения, многие из которых могут быть ядовитыми. Контакт с ними для ребенка может быть весьма опасным.</w:t>
      </w:r>
    </w:p>
    <w:p w:rsidR="00614AF7" w:rsidRDefault="00614AF7" w:rsidP="00614A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553D4" w:rsidRPr="00D12F23" w:rsidRDefault="005553D4" w:rsidP="005553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2F23">
        <w:rPr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  <w:t>ОЖОГИ,</w:t>
      </w:r>
      <w:r w:rsidRPr="00D12F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НЕОСТОРОЖНОЕ ОБРАЩЕНИЕ С ЛВЖ</w:t>
      </w:r>
    </w:p>
    <w:p w:rsidR="00F95A71" w:rsidRPr="00F95A71" w:rsidRDefault="005553D4" w:rsidP="001777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 xml:space="preserve">Больше всего неприятностей в квартире случается на кухне. И причина их кроется в неосторожности и неосмотрительности взрослых. </w:t>
      </w:r>
      <w:r w:rsidR="00F95A71">
        <w:rPr>
          <w:rFonts w:eastAsiaTheme="minorHAnsi"/>
          <w:sz w:val="30"/>
          <w:szCs w:val="30"/>
          <w:lang w:eastAsia="en-US"/>
        </w:rPr>
        <w:t xml:space="preserve">Очень важен </w:t>
      </w:r>
      <w:r>
        <w:rPr>
          <w:rFonts w:eastAsiaTheme="minorHAnsi"/>
          <w:sz w:val="30"/>
          <w:szCs w:val="30"/>
          <w:lang w:eastAsia="en-US"/>
        </w:rPr>
        <w:t xml:space="preserve">личный пример безопасного поведения родителей. </w:t>
      </w:r>
      <w:r w:rsidRPr="000B1C97">
        <w:rPr>
          <w:rFonts w:eastAsiaTheme="minorHAnsi"/>
          <w:sz w:val="30"/>
          <w:szCs w:val="30"/>
          <w:lang w:eastAsia="en-US"/>
        </w:rPr>
        <w:t>Исходя из характера случаев получения ожогов детьми в быту, следует отметить, что в каждом из них травмирования можно было бы избежать при надлежащем контроле взрослых</w:t>
      </w:r>
      <w:r>
        <w:rPr>
          <w:rFonts w:eastAsiaTheme="minorHAnsi"/>
          <w:sz w:val="30"/>
          <w:szCs w:val="30"/>
          <w:lang w:eastAsia="en-US"/>
        </w:rPr>
        <w:t xml:space="preserve">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553D4" w:rsidRPr="00D12F23" w:rsidTr="00933E8D">
        <w:tc>
          <w:tcPr>
            <w:tcW w:w="9571" w:type="dxa"/>
          </w:tcPr>
          <w:p w:rsidR="005553D4" w:rsidRPr="00D12F23" w:rsidRDefault="005553D4" w:rsidP="00933E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Профилактика:</w:t>
            </w:r>
          </w:p>
          <w:p w:rsidR="005553D4" w:rsidRDefault="005553D4" w:rsidP="0093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 разрешайте детям самостоятельно разжигать отопительные печи и мангалы;</w:t>
            </w:r>
          </w:p>
          <w:p w:rsidR="00F95A71" w:rsidRPr="00E03A57" w:rsidRDefault="00F95A71" w:rsidP="00F95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A57">
              <w:rPr>
                <w:rFonts w:ascii="Times New Roman" w:hAnsi="Times New Roman" w:cs="Times New Roman"/>
                <w:sz w:val="28"/>
                <w:szCs w:val="28"/>
              </w:rPr>
              <w:t>- прячьте от детей легковоспламеняющиеся жидкости, такие, как бензин, керосин, а также спички, зажигалки;</w:t>
            </w:r>
          </w:p>
          <w:p w:rsidR="005553D4" w:rsidRPr="00D12F23" w:rsidRDefault="005553D4" w:rsidP="0093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 xml:space="preserve">- обязательно расскажите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об опасности легковоспламеняющихся жидкостей;</w:t>
            </w:r>
          </w:p>
          <w:p w:rsidR="005553D4" w:rsidRPr="00D12F23" w:rsidRDefault="005553D4" w:rsidP="0093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не используйте сами легковоспламеняющиеся и горючие жидкости при разведении костров, приготовлении пищи на огне;</w:t>
            </w:r>
          </w:p>
          <w:p w:rsidR="005553D4" w:rsidRDefault="005553D4" w:rsidP="0093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не бросайте емкости с ЛВЖ (ГЖ), или с неизвестным вам содержимым в огонь</w:t>
            </w:r>
            <w:r w:rsidR="005060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6049" w:rsidRPr="00E03A57" w:rsidRDefault="00506049" w:rsidP="005060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A57">
              <w:rPr>
                <w:rFonts w:ascii="Times New Roman" w:eastAsia="Times New Roman" w:hAnsi="Times New Roman" w:cs="Times New Roman"/>
                <w:sz w:val="28"/>
                <w:szCs w:val="28"/>
              </w:rPr>
              <w:t>- не разреша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йте</w:t>
            </w:r>
            <w:r w:rsidRPr="00E03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детям находиться рядом во время приготовления пищи, мытья посуды, </w:t>
            </w:r>
            <w:r w:rsidR="005E669A">
              <w:rPr>
                <w:rFonts w:ascii="Times New Roman" w:eastAsia="Times New Roman" w:hAnsi="Times New Roman" w:cs="Times New Roman"/>
                <w:sz w:val="28"/>
                <w:szCs w:val="28"/>
              </w:rPr>
              <w:t>утюжки белья</w:t>
            </w:r>
            <w:r w:rsidRPr="00E03A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06049" w:rsidRPr="00D12F23" w:rsidRDefault="00506049" w:rsidP="005060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03A57">
              <w:rPr>
                <w:rFonts w:ascii="Times New Roman" w:eastAsia="Times New Roman" w:hAnsi="Times New Roman" w:cs="Times New Roman"/>
                <w:sz w:val="28"/>
                <w:szCs w:val="28"/>
              </w:rPr>
              <w:t>- не допускайте детей близко к горячей плите, отопительной печи, утюгу, чайнику и др.</w:t>
            </w:r>
          </w:p>
        </w:tc>
      </w:tr>
    </w:tbl>
    <w:p w:rsidR="005553D4" w:rsidRPr="006538B2" w:rsidRDefault="005553D4" w:rsidP="005553D4">
      <w:pPr>
        <w:pStyle w:val="a3"/>
        <w:shd w:val="clear" w:color="auto" w:fill="FFFFFF"/>
        <w:spacing w:before="0" w:beforeAutospacing="0" w:after="0" w:afterAutospacing="0"/>
        <w:ind w:firstLine="255"/>
        <w:jc w:val="both"/>
        <w:rPr>
          <w:b/>
          <w:sz w:val="28"/>
          <w:szCs w:val="28"/>
          <w:u w:val="single"/>
          <w:lang w:eastAsia="en-US"/>
        </w:rPr>
      </w:pPr>
      <w:r w:rsidRPr="006538B2">
        <w:rPr>
          <w:b/>
          <w:sz w:val="28"/>
          <w:szCs w:val="28"/>
          <w:u w:val="single"/>
          <w:lang w:eastAsia="en-US"/>
        </w:rPr>
        <w:lastRenderedPageBreak/>
        <w:t>ОТРАВЛЕНИЯ, ПРОГЛАТЫВАНИЕ ИНОРОДНЫХ ПРЕДМ</w:t>
      </w:r>
      <w:r w:rsidR="005E669A">
        <w:rPr>
          <w:b/>
          <w:sz w:val="28"/>
          <w:szCs w:val="28"/>
          <w:u w:val="single"/>
          <w:lang w:eastAsia="en-US"/>
        </w:rPr>
        <w:t>Е</w:t>
      </w:r>
      <w:r w:rsidRPr="006538B2">
        <w:rPr>
          <w:b/>
          <w:sz w:val="28"/>
          <w:szCs w:val="28"/>
          <w:u w:val="single"/>
          <w:lang w:eastAsia="en-US"/>
        </w:rPr>
        <w:t>ТОВ</w:t>
      </w:r>
    </w:p>
    <w:p w:rsidR="005553D4" w:rsidRPr="00D12F23" w:rsidRDefault="005553D4" w:rsidP="005553D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sz w:val="28"/>
          <w:szCs w:val="28"/>
          <w:lang w:eastAsia="en-US"/>
        </w:rPr>
      </w:pPr>
      <w:r w:rsidRPr="006538B2">
        <w:rPr>
          <w:sz w:val="28"/>
          <w:szCs w:val="28"/>
          <w:lang w:eastAsia="en-US"/>
        </w:rPr>
        <w:t xml:space="preserve">Достаточно часто среди детей регистрируются отравления, причинами которых становятся небрежно хранящиеся лекарственные вещества и средства бытовой химии. </w:t>
      </w:r>
      <w:r>
        <w:rPr>
          <w:sz w:val="28"/>
          <w:szCs w:val="28"/>
          <w:lang w:eastAsia="en-US"/>
        </w:rPr>
        <w:t xml:space="preserve">Ведь яркие этикетки, разноцветные таблетки привлекают внимание любознательных малышей. </w:t>
      </w:r>
      <w:r w:rsidRPr="006538B2">
        <w:rPr>
          <w:sz w:val="28"/>
          <w:szCs w:val="28"/>
          <w:lang w:eastAsia="en-US"/>
        </w:rPr>
        <w:t>Поскольку детский травматизм в основном связан с отсутствием у детей прочных навыков правильного п</w:t>
      </w:r>
      <w:r>
        <w:rPr>
          <w:sz w:val="28"/>
          <w:szCs w:val="28"/>
          <w:lang w:eastAsia="en-US"/>
        </w:rPr>
        <w:t>оведения в различных ситуациях, отравлениям</w:t>
      </w:r>
      <w:r w:rsidRPr="006538B2">
        <w:rPr>
          <w:sz w:val="28"/>
          <w:szCs w:val="28"/>
          <w:lang w:eastAsia="en-US"/>
        </w:rPr>
        <w:t xml:space="preserve"> наиболее подвержены дети дошкольного возраста</w:t>
      </w:r>
      <w:r w:rsidR="009626B4">
        <w:rPr>
          <w:sz w:val="28"/>
          <w:szCs w:val="28"/>
          <w:lang w:eastAsia="en-US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553D4" w:rsidRPr="00D12F23" w:rsidTr="00933E8D">
        <w:tc>
          <w:tcPr>
            <w:tcW w:w="9571" w:type="dxa"/>
          </w:tcPr>
          <w:p w:rsidR="005553D4" w:rsidRPr="00D12F23" w:rsidRDefault="005553D4" w:rsidP="00933E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 предотвратить подобные случаи:</w:t>
            </w:r>
          </w:p>
          <w:p w:rsidR="00F95A71" w:rsidRPr="00E03A57" w:rsidRDefault="00F95A71" w:rsidP="00F95A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A57">
              <w:rPr>
                <w:rFonts w:ascii="Times New Roman" w:eastAsia="Times New Roman" w:hAnsi="Times New Roman" w:cs="Times New Roman"/>
                <w:sz w:val="28"/>
                <w:szCs w:val="28"/>
              </w:rPr>
              <w:t>- храните лекарства, химические вещества и опасные предметы в местах, недоступных для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95A71" w:rsidRPr="00E03A57" w:rsidRDefault="00F95A71" w:rsidP="00F95A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A57">
              <w:rPr>
                <w:rFonts w:ascii="Times New Roman" w:eastAsia="Times New Roman" w:hAnsi="Times New Roman" w:cs="Times New Roman"/>
                <w:sz w:val="28"/>
                <w:szCs w:val="28"/>
              </w:rPr>
              <w:t>- не принимайте лекарства на глазах у маленьких детей: помните, что дети все повторяют за взрослыми;</w:t>
            </w:r>
          </w:p>
          <w:p w:rsidR="00F95A71" w:rsidRPr="00E03A57" w:rsidRDefault="00F95A71" w:rsidP="00F95A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говорите</w:t>
            </w:r>
            <w:r w:rsidRPr="00E03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ребенку о том, что пользоваться средствами бытовой химии, косметикой, лекарствами нужно только по их прямому назначению и под наблюдением взрослого;</w:t>
            </w:r>
          </w:p>
          <w:p w:rsidR="005553D4" w:rsidRPr="00D12F23" w:rsidRDefault="00F95A71" w:rsidP="00F95A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A57">
              <w:rPr>
                <w:rFonts w:ascii="Times New Roman" w:eastAsia="Times New Roman" w:hAnsi="Times New Roman" w:cs="Times New Roman"/>
                <w:sz w:val="28"/>
                <w:szCs w:val="28"/>
              </w:rPr>
              <w:t>- не оставляйте детей без присмотра!</w:t>
            </w:r>
          </w:p>
        </w:tc>
      </w:tr>
    </w:tbl>
    <w:p w:rsidR="009D73CC" w:rsidRPr="00D12F23" w:rsidRDefault="009D73CC" w:rsidP="00506049">
      <w:pPr>
        <w:pStyle w:val="a3"/>
        <w:spacing w:before="0" w:beforeAutospacing="0" w:after="0" w:afterAutospacing="0"/>
        <w:ind w:firstLine="28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УЛИЦА, СТРОЙКА</w:t>
      </w:r>
      <w:r w:rsidRPr="00D12F23">
        <w:rPr>
          <w:b/>
          <w:sz w:val="28"/>
          <w:szCs w:val="28"/>
          <w:u w:val="single"/>
        </w:rPr>
        <w:t xml:space="preserve"> </w:t>
      </w:r>
    </w:p>
    <w:p w:rsidR="009D73CC" w:rsidRPr="00107332" w:rsidRDefault="00506049" w:rsidP="00785D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262626"/>
          <w:sz w:val="30"/>
          <w:szCs w:val="30"/>
        </w:rPr>
      </w:pPr>
      <w:r>
        <w:rPr>
          <w:sz w:val="28"/>
          <w:szCs w:val="28"/>
        </w:rPr>
        <w:t>Во время игр на улице немало травм случается при неудачном выборе места – в</w:t>
      </w:r>
      <w:r w:rsidRPr="00E03A57">
        <w:rPr>
          <w:sz w:val="28"/>
          <w:szCs w:val="28"/>
        </w:rPr>
        <w:t>елик ри</w:t>
      </w:r>
      <w:r>
        <w:rPr>
          <w:sz w:val="28"/>
          <w:szCs w:val="28"/>
        </w:rPr>
        <w:t xml:space="preserve">ск получить травму при падении либо </w:t>
      </w:r>
      <w:r w:rsidRPr="00E03A57">
        <w:rPr>
          <w:sz w:val="28"/>
          <w:szCs w:val="28"/>
        </w:rPr>
        <w:t>ударе</w:t>
      </w:r>
      <w:r>
        <w:rPr>
          <w:sz w:val="28"/>
          <w:szCs w:val="28"/>
        </w:rPr>
        <w:t xml:space="preserve"> обо что-либо</w:t>
      </w:r>
      <w:r w:rsidRPr="00E03A57">
        <w:rPr>
          <w:sz w:val="28"/>
          <w:szCs w:val="28"/>
        </w:rPr>
        <w:t xml:space="preserve">. </w:t>
      </w:r>
      <w:r w:rsidR="009D73CC">
        <w:rPr>
          <w:sz w:val="28"/>
          <w:szCs w:val="28"/>
        </w:rPr>
        <w:t>Отсутствие порядка на детских площадках, приусадебных участках, открытой местности</w:t>
      </w:r>
      <w:r w:rsidR="009D73CC" w:rsidRPr="00D12F23">
        <w:rPr>
          <w:sz w:val="28"/>
          <w:szCs w:val="28"/>
        </w:rPr>
        <w:t xml:space="preserve"> представля</w:t>
      </w:r>
      <w:r w:rsidR="009D73CC">
        <w:rPr>
          <w:sz w:val="28"/>
          <w:szCs w:val="28"/>
        </w:rPr>
        <w:t>е</w:t>
      </w:r>
      <w:r w:rsidR="009D73CC" w:rsidRPr="00D12F23">
        <w:rPr>
          <w:sz w:val="28"/>
          <w:szCs w:val="28"/>
        </w:rPr>
        <w:t>т особую опасность</w:t>
      </w:r>
      <w:r w:rsidR="009D73CC">
        <w:rPr>
          <w:sz w:val="28"/>
          <w:szCs w:val="28"/>
        </w:rPr>
        <w:t xml:space="preserve"> для детей. Следует объяснить ребенку, что не стоит играть там, где есть ямы, штыри, проволока, битое стекло, гвозди и др. Случаются травмы, когда школьники в процессе игры наталкиваются на металлические предметы, торчащие из земли. При любых обстоятельствах, родители должны контролировать места игр своих детей</w:t>
      </w:r>
      <w:r w:rsidR="00785DB1">
        <w:rPr>
          <w:sz w:val="28"/>
          <w:szCs w:val="28"/>
        </w:rPr>
        <w:t xml:space="preserve">. </w:t>
      </w:r>
      <w:bookmarkStart w:id="0" w:name="_GoBack"/>
      <w:bookmarkEnd w:id="0"/>
      <w:r w:rsidR="009D73CC">
        <w:rPr>
          <w:color w:val="262626"/>
          <w:sz w:val="30"/>
          <w:szCs w:val="30"/>
        </w:rPr>
        <w:t>Стройка, пустыри, карьеры не место для детских игр. А ведь именно их дети часто выбирают для игр. Эти места скрывают в себе опасности не только для детей, но и для взрослых.</w:t>
      </w:r>
    </w:p>
    <w:p w:rsidR="00F208FB" w:rsidRPr="00E03A57" w:rsidRDefault="00D426E1" w:rsidP="003414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F23">
        <w:rPr>
          <w:rFonts w:ascii="Times New Roman" w:eastAsia="Times New Roman" w:hAnsi="Times New Roman" w:cs="Times New Roman"/>
          <w:sz w:val="28"/>
          <w:szCs w:val="28"/>
        </w:rPr>
        <w:lastRenderedPageBreak/>
        <w:t>Часто дети выбирают для игр пустующие котлованы и заброшенные карьеры. Ведь ребятне нравится играть с песком, и они не понимают той опасности, которая им угрожает. Дети строят лазы и копают траншеи, делают лабиринты и пещеры в песке, скатываются со склона или карабкаются наверх по песчаной горке. Но песок очень опасный, ведь обрушение грунта происходит моментально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2F23">
        <w:rPr>
          <w:rFonts w:ascii="Times New Roman" w:eastAsia="Times New Roman" w:hAnsi="Times New Roman" w:cs="Times New Roman"/>
          <w:sz w:val="28"/>
          <w:szCs w:val="28"/>
        </w:rPr>
        <w:t xml:space="preserve"> и возможности выбратьс</w:t>
      </w:r>
      <w:r>
        <w:rPr>
          <w:rFonts w:ascii="Times New Roman" w:eastAsia="Times New Roman" w:hAnsi="Times New Roman" w:cs="Times New Roman"/>
          <w:sz w:val="28"/>
          <w:szCs w:val="28"/>
        </w:rPr>
        <w:t>я из-под завала практически нет</w:t>
      </w:r>
      <w:r w:rsidR="00341495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D73CC" w:rsidRPr="00D12F23" w:rsidTr="00933E8D">
        <w:tc>
          <w:tcPr>
            <w:tcW w:w="9571" w:type="dxa"/>
          </w:tcPr>
          <w:p w:rsidR="009D73CC" w:rsidRPr="005F365B" w:rsidRDefault="009D73CC" w:rsidP="00933E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что следует обратить внимание для обеспечения безопасности ребенка?</w:t>
            </w:r>
          </w:p>
          <w:p w:rsidR="009D73CC" w:rsidRPr="005F365B" w:rsidRDefault="009D73CC" w:rsidP="00933E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365B">
              <w:rPr>
                <w:sz w:val="28"/>
                <w:szCs w:val="28"/>
              </w:rPr>
              <w:t>- расскажите ребенку об опасности игр в неприспособленных для этого местах;</w:t>
            </w:r>
          </w:p>
          <w:p w:rsidR="009D73CC" w:rsidRPr="005F365B" w:rsidRDefault="009D73CC" w:rsidP="00933E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5B"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объясните своим детям, что нельзя заходить на территорию карьеров, строящихся объектов, а тем более там играть там, прыгать с откосов</w:t>
            </w:r>
            <w:r w:rsidR="005F365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F365B" w:rsidRPr="005F365B" w:rsidRDefault="005F365B" w:rsidP="005F365B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color w:val="262626"/>
                <w:sz w:val="30"/>
                <w:szCs w:val="30"/>
                <w:lang w:eastAsia="en-US"/>
              </w:rPr>
            </w:pPr>
            <w:r w:rsidRPr="005F365B">
              <w:rPr>
                <w:sz w:val="28"/>
                <w:szCs w:val="28"/>
              </w:rPr>
              <w:t xml:space="preserve">- </w:t>
            </w:r>
            <w:r w:rsidRPr="005F365B">
              <w:rPr>
                <w:rFonts w:eastAsiaTheme="minorHAnsi"/>
                <w:color w:val="262626"/>
                <w:sz w:val="30"/>
                <w:szCs w:val="30"/>
                <w:lang w:eastAsia="en-US"/>
              </w:rPr>
              <w:t>старайтесь выбирать детские площадки в тихом и спокойном месте, оборудованные безопасным резиновым покрытием;</w:t>
            </w:r>
          </w:p>
          <w:p w:rsidR="005F365B" w:rsidRPr="00D12F23" w:rsidRDefault="005F365B" w:rsidP="005F36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5B">
              <w:rPr>
                <w:rFonts w:ascii="Times New Roman" w:hAnsi="Times New Roman" w:cs="Times New Roman"/>
                <w:color w:val="262626"/>
                <w:sz w:val="30"/>
                <w:szCs w:val="30"/>
              </w:rPr>
              <w:t>- всегда находитесь рядом с ребенком и подстраховывайте его, даже, если он усиленно сопротивляется.</w:t>
            </w:r>
          </w:p>
        </w:tc>
      </w:tr>
    </w:tbl>
    <w:p w:rsidR="009D73CC" w:rsidRPr="00D12F23" w:rsidRDefault="009D73CC" w:rsidP="009D7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12F2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ОКНА</w:t>
      </w:r>
    </w:p>
    <w:p w:rsidR="009D73CC" w:rsidRDefault="009D73CC" w:rsidP="009D7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в доме появляется малыш, родителям надо во многом пересмотреть свое поведение. Так, открытые окна и балконные двери при некоторой потере бдительности могут привести к трагическим последствиям.</w:t>
      </w:r>
      <w:r w:rsidRPr="00D12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Ведь характерной чертой ребенка дошкольного возраста является стремление к познанию окружающей действительности, его большая подвижность. </w:t>
      </w:r>
      <w:r w:rsidRPr="00D12F23">
        <w:rPr>
          <w:rFonts w:ascii="Times New Roman" w:eastAsia="Times New Roman" w:hAnsi="Times New Roman" w:cs="Times New Roman"/>
          <w:sz w:val="28"/>
          <w:szCs w:val="28"/>
        </w:rPr>
        <w:t xml:space="preserve">Особенно часто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подобных случаях </w:t>
      </w:r>
      <w:r w:rsidRPr="00D12F23">
        <w:rPr>
          <w:rFonts w:ascii="Times New Roman" w:eastAsia="Times New Roman" w:hAnsi="Times New Roman" w:cs="Times New Roman"/>
          <w:sz w:val="28"/>
          <w:szCs w:val="28"/>
        </w:rPr>
        <w:t>можно услышать в конце весны, летом и в начале осени.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F23">
        <w:rPr>
          <w:rFonts w:ascii="Times New Roman" w:eastAsia="Times New Roman" w:hAnsi="Times New Roman" w:cs="Times New Roman"/>
          <w:sz w:val="28"/>
          <w:szCs w:val="28"/>
        </w:rPr>
        <w:t xml:space="preserve">Происходит это по разным причинам: дети играли или опирались на москитные сетки,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 не было рядом</w:t>
      </w:r>
      <w:r w:rsidRPr="00D12F23">
        <w:rPr>
          <w:rFonts w:ascii="Times New Roman" w:eastAsia="Times New Roman" w:hAnsi="Times New Roman" w:cs="Times New Roman"/>
          <w:sz w:val="28"/>
          <w:szCs w:val="28"/>
        </w:rPr>
        <w:t xml:space="preserve"> – случается разное: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D73CC" w:rsidTr="00341495">
        <w:tc>
          <w:tcPr>
            <w:tcW w:w="9345" w:type="dxa"/>
          </w:tcPr>
          <w:p w:rsidR="009D73CC" w:rsidRPr="00D12F23" w:rsidRDefault="009D73CC" w:rsidP="00933E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2F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Чтобы избежать случаев выпадения из окон:</w:t>
            </w:r>
          </w:p>
          <w:p w:rsidR="009D73CC" w:rsidRPr="00D12F23" w:rsidRDefault="009D73CC" w:rsidP="00933E8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2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установите блокираторы открывания окон </w:t>
            </w:r>
            <w:r w:rsidRPr="00D12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либо </w:t>
            </w:r>
            <w:r w:rsidRPr="00D12F2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специальные фиксаторы</w:t>
            </w:r>
            <w:r w:rsidRPr="00D12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которые не позволяют ребенку открыть окно более, чем на несколько дюймов;</w:t>
            </w:r>
          </w:p>
          <w:p w:rsidR="009D73CC" w:rsidRPr="00D12F23" w:rsidRDefault="009D73CC" w:rsidP="00933E8D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используйте ограничи</w:t>
            </w:r>
            <w:r w:rsidR="00E91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тели открывания окон с</w:t>
            </w:r>
            <w:r w:rsidRPr="00D12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тросом, </w:t>
            </w:r>
            <w:r w:rsidRPr="00D12F2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которые позволят открыть окно только на длину троса;</w:t>
            </w:r>
          </w:p>
          <w:p w:rsidR="009D73CC" w:rsidRPr="00D12F23" w:rsidRDefault="009D73CC" w:rsidP="00933E8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защитите окна, вставив </w:t>
            </w:r>
            <w:r w:rsidRPr="00D12F2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оконные решетки</w:t>
            </w:r>
            <w:r w:rsidRPr="00D12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9D73CC" w:rsidRPr="00D12F23" w:rsidRDefault="009D73CC" w:rsidP="00933E8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оборудуйте окна специальны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 накладными ручками на замке</w:t>
            </w:r>
            <w:r w:rsidRPr="00D12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комплектом ключей;</w:t>
            </w:r>
          </w:p>
          <w:p w:rsidR="009D73CC" w:rsidRPr="00D12F23" w:rsidRDefault="009D73CC" w:rsidP="00933E8D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отодвиньте от окон все виды мебели и не оставляйте в комнате детские стульчики и табуретки;</w:t>
            </w:r>
          </w:p>
          <w:p w:rsidR="009D73CC" w:rsidRPr="00D12F23" w:rsidRDefault="009D73CC" w:rsidP="00933E8D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 устанавливайте москитную сетку – ребенок воспринимает ее как преграду и опирается;</w:t>
            </w:r>
          </w:p>
          <w:p w:rsidR="009D73CC" w:rsidRPr="00D12F23" w:rsidRDefault="009D73CC" w:rsidP="00933E8D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 оставляйте окна открытыми настежь, если в квартире ребенок;</w:t>
            </w:r>
          </w:p>
          <w:p w:rsidR="009D73CC" w:rsidRDefault="009D73CC" w:rsidP="00933E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12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 позволяйте ребенку играть на подоконнике.</w:t>
            </w:r>
          </w:p>
        </w:tc>
      </w:tr>
    </w:tbl>
    <w:p w:rsidR="009D73CC" w:rsidRDefault="009D73CC" w:rsidP="009D7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Случаи падения с высоты</w:t>
      </w:r>
      <w:r w:rsidRPr="00F30C1A">
        <w:rPr>
          <w:rFonts w:ascii="Times New Roman" w:hAnsi="Times New Roman" w:cs="Times New Roman"/>
          <w:sz w:val="30"/>
          <w:szCs w:val="30"/>
        </w:rPr>
        <w:t xml:space="preserve"> регистрируются и у школьников</w:t>
      </w:r>
      <w:r>
        <w:rPr>
          <w:rFonts w:ascii="Times New Roman" w:hAnsi="Times New Roman" w:cs="Times New Roman"/>
          <w:sz w:val="30"/>
          <w:szCs w:val="30"/>
        </w:rPr>
        <w:t xml:space="preserve">. Наибольшее количество травм у которых приходится на возраст 11-14 лет, когда особенно ярко выражено стремление подростков к </w:t>
      </w:r>
      <w:r>
        <w:rPr>
          <w:rFonts w:ascii="Times New Roman" w:hAnsi="Times New Roman" w:cs="Times New Roman"/>
          <w:sz w:val="30"/>
          <w:szCs w:val="30"/>
        </w:rPr>
        <w:lastRenderedPageBreak/>
        <w:t>самостоятельности и желание быть похожими на взрослых. Подростки нередко стремятся показать свою храбрость, ловкость и умение там, где более уместны осторожность и сдержанность:</w:t>
      </w:r>
    </w:p>
    <w:p w:rsidR="00C4185D" w:rsidRPr="00D12F23" w:rsidRDefault="00C4185D" w:rsidP="00C4185D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r w:rsidRPr="00D12F23">
        <w:rPr>
          <w:b/>
          <w:sz w:val="28"/>
          <w:szCs w:val="28"/>
          <w:u w:val="single"/>
        </w:rPr>
        <w:t>ВОДА</w:t>
      </w:r>
    </w:p>
    <w:p w:rsidR="00C4185D" w:rsidRDefault="00C4185D" w:rsidP="004274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30"/>
          <w:szCs w:val="30"/>
        </w:rPr>
      </w:pPr>
      <w:r w:rsidRPr="00D12F23">
        <w:rPr>
          <w:sz w:val="28"/>
          <w:szCs w:val="28"/>
        </w:rPr>
        <w:t>В нашей стране</w:t>
      </w:r>
      <w:r w:rsidRPr="00D12F23">
        <w:rPr>
          <w:rFonts w:eastAsiaTheme="minorHAnsi"/>
          <w:sz w:val="28"/>
          <w:szCs w:val="28"/>
          <w:lang w:eastAsia="en-US"/>
        </w:rPr>
        <w:t xml:space="preserve"> </w:t>
      </w:r>
      <w:r w:rsidRPr="00D12F23">
        <w:rPr>
          <w:sz w:val="28"/>
          <w:szCs w:val="28"/>
        </w:rPr>
        <w:t xml:space="preserve">основное количество несчастных случаев на воде приходится на теплый период года. </w:t>
      </w:r>
      <w:r w:rsidRPr="00D12F23">
        <w:rPr>
          <w:rFonts w:eastAsiaTheme="minorHAnsi"/>
          <w:sz w:val="28"/>
          <w:szCs w:val="28"/>
          <w:lang w:eastAsia="en-US"/>
        </w:rPr>
        <w:t xml:space="preserve">Открытые водоемы, безусловно, источник опасности, и поэтому осторожность при купании и плавании вполне оправдана. </w:t>
      </w:r>
      <w:r w:rsidRPr="00D12F23">
        <w:rPr>
          <w:sz w:val="28"/>
          <w:szCs w:val="28"/>
        </w:rPr>
        <w:t xml:space="preserve">Основными причинами несчастных случаев на воде с участием детей, как правило, являются недостаточный контроль со стороны родителей, незнание правил безопасного поведения и неумение плавать. </w:t>
      </w:r>
    </w:p>
    <w:p w:rsidR="004274FB" w:rsidRPr="00D12F23" w:rsidRDefault="00600F84" w:rsidP="004274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0F84">
        <w:rPr>
          <w:sz w:val="28"/>
          <w:szCs w:val="28"/>
        </w:rPr>
        <w:t>Опасность, в особенности для маленького ребенка, представляют не только крупные водоёмы, но и декоративные пруды, и даже ёмкости с водой.</w:t>
      </w:r>
      <w:r>
        <w:rPr>
          <w:sz w:val="28"/>
          <w:szCs w:val="28"/>
        </w:rPr>
        <w:t xml:space="preserve"> И</w:t>
      </w:r>
      <w:r w:rsidR="004274FB" w:rsidRPr="00D12F23">
        <w:rPr>
          <w:sz w:val="28"/>
          <w:szCs w:val="28"/>
        </w:rPr>
        <w:t>ногда дост</w:t>
      </w:r>
      <w:r>
        <w:rPr>
          <w:sz w:val="28"/>
          <w:szCs w:val="28"/>
        </w:rPr>
        <w:t>аточно небольшого количества воды</w:t>
      </w:r>
      <w:r w:rsidR="004274FB" w:rsidRPr="00D12F23">
        <w:rPr>
          <w:sz w:val="28"/>
          <w:szCs w:val="28"/>
        </w:rPr>
        <w:t>, чтобы с ребенком пр</w:t>
      </w:r>
      <w:r w:rsidR="004274FB">
        <w:rPr>
          <w:sz w:val="28"/>
          <w:szCs w:val="28"/>
        </w:rPr>
        <w:t xml:space="preserve">оизошла трагическая случайность. </w:t>
      </w:r>
      <w:r>
        <w:rPr>
          <w:sz w:val="28"/>
          <w:szCs w:val="28"/>
        </w:rPr>
        <w:t>Даже бак с дождевой водой, стоящий во дворе может представлять опасность</w:t>
      </w:r>
      <w:r w:rsidR="004274FB">
        <w:rPr>
          <w:sz w:val="28"/>
          <w:szCs w:val="28"/>
        </w:rPr>
        <w:t>:</w:t>
      </w:r>
    </w:p>
    <w:p w:rsidR="00C4185D" w:rsidRPr="005309DA" w:rsidRDefault="00F95A71" w:rsidP="0034149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0F84" w:rsidRPr="00E03A57">
        <w:rPr>
          <w:rFonts w:ascii="Times New Roman" w:hAnsi="Times New Roman" w:cs="Times New Roman"/>
          <w:sz w:val="28"/>
          <w:szCs w:val="28"/>
        </w:rPr>
        <w:t xml:space="preserve">одные объекты </w:t>
      </w:r>
      <w:r>
        <w:rPr>
          <w:rFonts w:ascii="Times New Roman" w:hAnsi="Times New Roman" w:cs="Times New Roman"/>
          <w:sz w:val="28"/>
          <w:szCs w:val="28"/>
        </w:rPr>
        <w:t>опасны</w:t>
      </w:r>
      <w:r w:rsidR="00600F84" w:rsidRPr="00E03A57">
        <w:rPr>
          <w:rFonts w:ascii="Times New Roman" w:hAnsi="Times New Roman" w:cs="Times New Roman"/>
          <w:sz w:val="28"/>
          <w:szCs w:val="28"/>
        </w:rPr>
        <w:t xml:space="preserve"> не только летом, но и в зимний период, когда покрываются льдом. Дети отправляются изучать ледяную поверхность, ими движет любопытство, отсутствие жизненного опыта, а еще отсутствие контроля со стороны взрослых. Как правило, все эти составляющие ведут к трагедии</w:t>
      </w:r>
      <w:r w:rsidR="0034149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185D" w:rsidRPr="00D12F23" w:rsidTr="00933E8D">
        <w:tc>
          <w:tcPr>
            <w:tcW w:w="9571" w:type="dxa"/>
          </w:tcPr>
          <w:p w:rsidR="00C4185D" w:rsidRPr="00D12F23" w:rsidRDefault="00C4185D" w:rsidP="00933E8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b/>
                <w:sz w:val="28"/>
                <w:szCs w:val="28"/>
              </w:rPr>
              <w:t>Для предотвращения несчастных случаев на воде:</w:t>
            </w:r>
          </w:p>
          <w:p w:rsidR="00C4185D" w:rsidRPr="00D12F23" w:rsidRDefault="00C4185D" w:rsidP="00933E8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не оставляйте детей без присмотра вблизи водоемов, даже если ребенок отлично плавает;</w:t>
            </w:r>
          </w:p>
          <w:p w:rsidR="00C4185D" w:rsidRPr="00D12F23" w:rsidRDefault="00C4185D" w:rsidP="00933E8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запретите ребенку нырять с ограждений или берега;</w:t>
            </w:r>
          </w:p>
          <w:p w:rsidR="00C4185D" w:rsidRPr="00D12F23" w:rsidRDefault="00C4185D" w:rsidP="00933E8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расскажите об опасности игр на воде;</w:t>
            </w:r>
          </w:p>
          <w:p w:rsidR="00C4185D" w:rsidRPr="00D12F23" w:rsidRDefault="00C4185D" w:rsidP="00933E8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помните, особую опасность для малолетних детей представляют любые емкости с водой (ванны, бочки, бассейны, ведра и др.).</w:t>
            </w:r>
          </w:p>
        </w:tc>
      </w:tr>
    </w:tbl>
    <w:p w:rsidR="006E6284" w:rsidRPr="00D12F23" w:rsidRDefault="006E6284" w:rsidP="001F62C7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r w:rsidRPr="00D12F23">
        <w:rPr>
          <w:b/>
          <w:sz w:val="28"/>
          <w:szCs w:val="28"/>
          <w:u w:val="single"/>
        </w:rPr>
        <w:t>ДЕТСКАЯ ШАЛОСТЬ С ОГНЕМ</w:t>
      </w:r>
      <w:r w:rsidR="001F62C7">
        <w:rPr>
          <w:b/>
          <w:sz w:val="28"/>
          <w:szCs w:val="28"/>
          <w:u w:val="single"/>
        </w:rPr>
        <w:t>, ОСТАВЛЕНИЕ ДЕТЕЙ БЕЗ ПРИСМОТРА</w:t>
      </w:r>
    </w:p>
    <w:p w:rsidR="001F62C7" w:rsidRPr="009043D2" w:rsidRDefault="006E6284" w:rsidP="003414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3A5611">
        <w:rPr>
          <w:sz w:val="30"/>
          <w:szCs w:val="30"/>
        </w:rPr>
        <w:t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контролем за их поведением со стороны взрослых, а в ряде случаев неумением родителей организовать досуг своих чад.</w:t>
      </w:r>
      <w:r>
        <w:rPr>
          <w:sz w:val="30"/>
          <w:szCs w:val="30"/>
        </w:rPr>
        <w:t xml:space="preserve"> </w:t>
      </w:r>
      <w:r w:rsidRPr="003A5611">
        <w:rPr>
          <w:sz w:val="30"/>
          <w:szCs w:val="30"/>
        </w:rPr>
        <w:t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91EF2" w:rsidRPr="00D12F23" w:rsidTr="00E91EF2">
        <w:trPr>
          <w:trHeight w:val="4527"/>
        </w:trPr>
        <w:tc>
          <w:tcPr>
            <w:tcW w:w="9571" w:type="dxa"/>
          </w:tcPr>
          <w:p w:rsidR="00E91EF2" w:rsidRPr="00D12F23" w:rsidRDefault="00E91EF2" w:rsidP="00933E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Предотвратите детскую шалость с огнем:</w:t>
            </w:r>
          </w:p>
          <w:p w:rsidR="00E91EF2" w:rsidRPr="00D12F23" w:rsidRDefault="00E91EF2" w:rsidP="00933E8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научите ребенка действиям при пожаре, покажите ему возможные выходы для эвакуации;</w:t>
            </w:r>
          </w:p>
          <w:p w:rsidR="00E91EF2" w:rsidRPr="00D12F23" w:rsidRDefault="00E91EF2" w:rsidP="0093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научите ребенка не паниковать и не прятаться в случае пожара;</w:t>
            </w:r>
          </w:p>
          <w:p w:rsidR="00E91EF2" w:rsidRPr="00D12F23" w:rsidRDefault="00E91EF2" w:rsidP="00933E8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не доверяйте детям следить за электроприборами, печами и газовой плитой;</w:t>
            </w:r>
          </w:p>
          <w:p w:rsidR="00E91EF2" w:rsidRPr="00D12F23" w:rsidRDefault="00E91EF2" w:rsidP="0093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прячьт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от ребенка спички, зажигалки </w:t>
            </w: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и др.;</w:t>
            </w:r>
          </w:p>
          <w:p w:rsidR="00E91EF2" w:rsidRPr="00D12F23" w:rsidRDefault="00E91EF2" w:rsidP="0093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не оставляйте малолетних детей без присмотра!</w:t>
            </w:r>
          </w:p>
          <w:p w:rsidR="00E91EF2" w:rsidRPr="00D12F23" w:rsidRDefault="00E91EF2" w:rsidP="00933E8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2F23">
              <w:rPr>
                <w:rFonts w:ascii="Times New Roman" w:hAnsi="Times New Roman" w:cs="Times New Roman"/>
                <w:sz w:val="28"/>
                <w:szCs w:val="28"/>
              </w:rPr>
              <w:t>- следите за тем, как дети проводят свободное время, чем интересуются, отвлекайте их от бесполезного времяпрепровождения.</w:t>
            </w:r>
          </w:p>
          <w:p w:rsidR="00E91EF2" w:rsidRPr="00CF3D1B" w:rsidRDefault="00E91EF2" w:rsidP="00933E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</w:pPr>
            <w:r w:rsidRPr="00CF3D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 xml:space="preserve">помните: </w:t>
            </w:r>
            <w:r w:rsidRPr="00CF3D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защитные устройства на штепсельные розетки снижа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ю</w:t>
            </w:r>
            <w:r w:rsidRPr="00CF3D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т риск электротра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вмы в домах с маленькими детьми;</w:t>
            </w:r>
          </w:p>
          <w:p w:rsidR="00E91EF2" w:rsidRPr="00CF3D1B" w:rsidRDefault="00E91EF2" w:rsidP="00933E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регулярно проверяйте бытовую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технику на предмет повреждений;</w:t>
            </w:r>
          </w:p>
          <w:p w:rsidR="00E91EF2" w:rsidRPr="00D12F23" w:rsidRDefault="00E91EF2" w:rsidP="00933E8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F3D1B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 объясните детям, что нельзя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3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пользоваться электропр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иборами без разрешения взрослых.</w:t>
            </w:r>
          </w:p>
        </w:tc>
      </w:tr>
    </w:tbl>
    <w:p w:rsidR="000E4318" w:rsidRDefault="00E91EF2" w:rsidP="00C44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91EF2">
        <w:rPr>
          <w:sz w:val="28"/>
          <w:szCs w:val="28"/>
          <w:lang w:eastAsia="en-US"/>
        </w:rPr>
        <w:t>Воспитывая ребенк</w:t>
      </w:r>
      <w:r w:rsidR="00C44262">
        <w:rPr>
          <w:sz w:val="28"/>
          <w:szCs w:val="28"/>
          <w:lang w:eastAsia="en-US"/>
        </w:rPr>
        <w:t>а и прививая ему необходимые на</w:t>
      </w:r>
      <w:r w:rsidRPr="00E91EF2">
        <w:rPr>
          <w:sz w:val="28"/>
          <w:szCs w:val="28"/>
          <w:lang w:eastAsia="en-US"/>
        </w:rPr>
        <w:t>в</w:t>
      </w:r>
      <w:r w:rsidR="00C44262">
        <w:rPr>
          <w:sz w:val="28"/>
          <w:szCs w:val="28"/>
          <w:lang w:eastAsia="en-US"/>
        </w:rPr>
        <w:t>ы</w:t>
      </w:r>
      <w:r w:rsidRPr="00E91EF2">
        <w:rPr>
          <w:sz w:val="28"/>
          <w:szCs w:val="28"/>
          <w:lang w:eastAsia="en-US"/>
        </w:rPr>
        <w:t>ки безопасного поведения в быту, прежде всего</w:t>
      </w:r>
      <w:r w:rsidR="00C44262">
        <w:rPr>
          <w:sz w:val="28"/>
          <w:szCs w:val="28"/>
          <w:lang w:eastAsia="en-US"/>
        </w:rPr>
        <w:t>,</w:t>
      </w:r>
      <w:r w:rsidRPr="00E91EF2">
        <w:rPr>
          <w:sz w:val="28"/>
          <w:szCs w:val="28"/>
          <w:lang w:eastAsia="en-US"/>
        </w:rPr>
        <w:t xml:space="preserve"> сами родители должны показывать достойный пример поведения. </w:t>
      </w:r>
      <w:r w:rsidR="00C44262">
        <w:rPr>
          <w:sz w:val="28"/>
          <w:szCs w:val="28"/>
          <w:lang w:eastAsia="en-US"/>
        </w:rPr>
        <w:t>Ведь о</w:t>
      </w:r>
      <w:r>
        <w:rPr>
          <w:sz w:val="28"/>
          <w:szCs w:val="28"/>
          <w:lang w:eastAsia="en-US"/>
        </w:rPr>
        <w:t xml:space="preserve">сновная ответственность за предотвращение повреждений в </w:t>
      </w:r>
      <w:r w:rsidR="00C44262">
        <w:rPr>
          <w:sz w:val="28"/>
          <w:szCs w:val="28"/>
          <w:lang w:eastAsia="en-US"/>
        </w:rPr>
        <w:t>быту лежит на родителях;</w:t>
      </w:r>
      <w:r>
        <w:rPr>
          <w:sz w:val="28"/>
          <w:szCs w:val="28"/>
          <w:lang w:eastAsia="en-US"/>
        </w:rPr>
        <w:t xml:space="preserve"> рациональная организация ухода за детьми, осторожность, ответственность, </w:t>
      </w:r>
      <w:r w:rsidR="00C44262">
        <w:rPr>
          <w:sz w:val="28"/>
          <w:szCs w:val="28"/>
          <w:lang w:eastAsia="en-US"/>
        </w:rPr>
        <w:t>самодисциплина</w:t>
      </w:r>
      <w:r>
        <w:rPr>
          <w:sz w:val="28"/>
          <w:szCs w:val="28"/>
          <w:lang w:eastAsia="en-US"/>
        </w:rPr>
        <w:t xml:space="preserve"> должны играть ведущую роль в </w:t>
      </w:r>
      <w:r w:rsidR="00C44262">
        <w:rPr>
          <w:sz w:val="28"/>
          <w:szCs w:val="28"/>
          <w:lang w:eastAsia="en-US"/>
        </w:rPr>
        <w:t xml:space="preserve">предупреждении опасных ситуаций. </w:t>
      </w:r>
      <w:r w:rsidR="00C44262">
        <w:rPr>
          <w:color w:val="000000"/>
          <w:sz w:val="28"/>
          <w:szCs w:val="28"/>
          <w:shd w:val="clear" w:color="auto" w:fill="FFFFFF"/>
        </w:rPr>
        <w:t>З</w:t>
      </w:r>
      <w:r w:rsidR="000E4318" w:rsidRPr="00D12F23">
        <w:rPr>
          <w:color w:val="000000"/>
          <w:sz w:val="28"/>
          <w:szCs w:val="28"/>
          <w:shd w:val="clear" w:color="auto" w:fill="FFFFFF"/>
        </w:rPr>
        <w:t>адача родителей максимально обезопасить своего ребёнка</w:t>
      </w:r>
      <w:r w:rsidR="00C44262">
        <w:rPr>
          <w:color w:val="000000"/>
          <w:sz w:val="28"/>
          <w:szCs w:val="28"/>
          <w:shd w:val="clear" w:color="auto" w:fill="FFFFFF"/>
        </w:rPr>
        <w:t xml:space="preserve"> – привить навыки осмотрительности, дисциплинированности и безопасного поведения. </w:t>
      </w:r>
    </w:p>
    <w:p w:rsidR="003B101B" w:rsidRDefault="003B101B" w:rsidP="00C44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B101B" w:rsidRPr="003B101B" w:rsidRDefault="003B101B" w:rsidP="003B1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</w:pPr>
      <w:r w:rsidRPr="003B101B">
        <w:rPr>
          <w:rFonts w:ascii="Times New Roman" w:hAnsi="Times New Roman" w:cs="Times New Roman"/>
          <w:b/>
          <w:sz w:val="30"/>
          <w:szCs w:val="30"/>
          <w:u w:val="single"/>
        </w:rPr>
        <w:t>СОВЕТЫ РОДИТЕЛЯМ ОТ МЧС</w:t>
      </w:r>
    </w:p>
    <w:p w:rsidR="003B101B" w:rsidRPr="003B101B" w:rsidRDefault="003B101B" w:rsidP="003B101B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B101B">
        <w:rPr>
          <w:rFonts w:ascii="Times New Roman" w:hAnsi="Times New Roman" w:cs="Times New Roman"/>
          <w:b/>
          <w:sz w:val="30"/>
          <w:szCs w:val="30"/>
        </w:rPr>
        <w:t>Читайте ребенку!</w:t>
      </w:r>
    </w:p>
    <w:p w:rsid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Сказки, художественную литературу – это основное средство обучения малышей правилам безопасного поведения. Они могут многому научить не только детей, но и родителей.</w:t>
      </w:r>
      <w:r w:rsidR="00614AF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Когда читаете сказку с малышом, обязательно задавайте ему вопросы: «Почему так произошло?», «Что не так сделал герой?», «А, как ты думаешь, что нужно было сделать?». Рассуждая над поступком героя, Вы даете правильные ориентиры ребенку на будущее, помогаете понять, в чем ошибка сказочного персонажа. </w:t>
      </w:r>
    </w:p>
    <w:p w:rsidR="003B101B" w:rsidRPr="003B101B" w:rsidRDefault="003B101B" w:rsidP="00614AF7">
      <w:pPr>
        <w:pStyle w:val="a8"/>
        <w:numPr>
          <w:ilvl w:val="0"/>
          <w:numId w:val="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30"/>
          <w:szCs w:val="30"/>
        </w:rPr>
      </w:pPr>
      <w:r w:rsidRPr="003B101B">
        <w:rPr>
          <w:rFonts w:ascii="Times New Roman" w:hAnsi="Times New Roman" w:cs="Times New Roman"/>
          <w:b/>
          <w:sz w:val="30"/>
          <w:szCs w:val="30"/>
        </w:rPr>
        <w:t>Рисуйте с ребенком!</w:t>
      </w:r>
    </w:p>
    <w:p w:rsid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06FE">
        <w:rPr>
          <w:rFonts w:ascii="Times New Roman" w:hAnsi="Times New Roman" w:cs="Times New Roman"/>
          <w:sz w:val="30"/>
          <w:szCs w:val="30"/>
        </w:rPr>
        <w:t>Рисунок – универсальный способ обучения, с его помощью</w:t>
      </w:r>
      <w:r w:rsidR="00614AF7">
        <w:rPr>
          <w:rFonts w:ascii="Times New Roman" w:hAnsi="Times New Roman" w:cs="Times New Roman"/>
          <w:sz w:val="30"/>
          <w:szCs w:val="30"/>
        </w:rPr>
        <w:t xml:space="preserve"> ребенку легко можно привить навыки безопасного поведения:</w:t>
      </w:r>
    </w:p>
    <w:p w:rsid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*рисуйте с ребенком различные ситуации и проговаривайте все, что изображаете</w:t>
      </w:r>
    </w:p>
    <w:p w:rsid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*задайте ребенку тему для рисования, а потом обязательно расспросите малыша, почему он это нарисовал</w:t>
      </w:r>
    </w:p>
    <w:p w:rsid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*сочиняйте по рисункам истории, для этого можно использовать книги-раскраски МЧС</w:t>
      </w:r>
    </w:p>
    <w:p w:rsidR="003B101B" w:rsidRP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3. </w:t>
      </w:r>
      <w:r w:rsidRPr="009354DA">
        <w:rPr>
          <w:rFonts w:ascii="Times New Roman" w:hAnsi="Times New Roman" w:cs="Times New Roman"/>
          <w:b/>
          <w:sz w:val="30"/>
          <w:szCs w:val="30"/>
        </w:rPr>
        <w:t>Играйте с ребенком!</w:t>
      </w:r>
    </w:p>
    <w:p w:rsid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01B">
        <w:rPr>
          <w:rFonts w:ascii="Times New Roman" w:hAnsi="Times New Roman" w:cs="Times New Roman"/>
          <w:sz w:val="30"/>
          <w:szCs w:val="30"/>
        </w:rPr>
        <w:t>Игра</w:t>
      </w:r>
      <w:r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9B05CF">
        <w:rPr>
          <w:rFonts w:ascii="Times New Roman" w:hAnsi="Times New Roman" w:cs="Times New Roman"/>
          <w:sz w:val="30"/>
          <w:szCs w:val="30"/>
        </w:rPr>
        <w:t xml:space="preserve">основной способ обучения детей. </w:t>
      </w:r>
      <w:r>
        <w:rPr>
          <w:rFonts w:ascii="Times New Roman" w:hAnsi="Times New Roman" w:cs="Times New Roman"/>
          <w:sz w:val="30"/>
          <w:szCs w:val="30"/>
        </w:rPr>
        <w:t>Именно играя, ребенок лучше запоминает основные правила. Научите ребенка</w:t>
      </w:r>
      <w:r w:rsidR="00614AF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правильно вызывать спасателей:</w:t>
      </w:r>
    </w:p>
    <w:p w:rsid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*набрать 101,112</w:t>
      </w:r>
    </w:p>
    <w:p w:rsid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*сообщить свой адрес</w:t>
      </w:r>
    </w:p>
    <w:p w:rsid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*звать на помощь взрослых</w:t>
      </w:r>
    </w:p>
    <w:p w:rsid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*назвать свое имя, фамилию, телефон</w:t>
      </w:r>
    </w:p>
    <w:p w:rsidR="003B101B" w:rsidRP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Pr="00EE29F1">
        <w:rPr>
          <w:rFonts w:ascii="Times New Roman" w:hAnsi="Times New Roman" w:cs="Times New Roman"/>
          <w:b/>
          <w:sz w:val="30"/>
          <w:szCs w:val="30"/>
        </w:rPr>
        <w:t>Смотрите вместе с ребенком мультфильмы</w:t>
      </w:r>
      <w:r>
        <w:rPr>
          <w:rFonts w:ascii="Times New Roman" w:hAnsi="Times New Roman" w:cs="Times New Roman"/>
          <w:b/>
          <w:sz w:val="30"/>
          <w:szCs w:val="30"/>
        </w:rPr>
        <w:t>!</w:t>
      </w:r>
    </w:p>
    <w:p w:rsidR="003B101B" w:rsidRPr="007531DE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Предлагаем посмотреть мультфильм</w:t>
      </w:r>
      <w:r w:rsidR="00614AF7">
        <w:rPr>
          <w:rFonts w:ascii="Times New Roman" w:hAnsi="Times New Roman" w:cs="Times New Roman"/>
          <w:sz w:val="30"/>
          <w:szCs w:val="30"/>
        </w:rPr>
        <w:t>ы</w:t>
      </w:r>
      <w:r w:rsidRPr="007531DE">
        <w:rPr>
          <w:rFonts w:ascii="Times New Roman" w:hAnsi="Times New Roman" w:cs="Times New Roman"/>
          <w:sz w:val="30"/>
          <w:szCs w:val="30"/>
        </w:rPr>
        <w:t xml:space="preserve"> «Волшебная книга»</w:t>
      </w:r>
      <w:r w:rsidR="00614AF7">
        <w:rPr>
          <w:rFonts w:ascii="Times New Roman" w:hAnsi="Times New Roman" w:cs="Times New Roman"/>
          <w:sz w:val="30"/>
          <w:szCs w:val="30"/>
        </w:rPr>
        <w:t>, «Спецотряд 112». После просмотра задайте</w:t>
      </w:r>
      <w:r w:rsidRPr="007531DE">
        <w:rPr>
          <w:rFonts w:ascii="Times New Roman" w:hAnsi="Times New Roman" w:cs="Times New Roman"/>
          <w:sz w:val="30"/>
          <w:szCs w:val="30"/>
        </w:rPr>
        <w:t xml:space="preserve"> ребенку несколько вопросов. </w:t>
      </w:r>
    </w:p>
    <w:p w:rsidR="003B101B" w:rsidRPr="007531DE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 xml:space="preserve">1. Тебе понравился мультфильм? Что нового ты узнал? </w:t>
      </w:r>
    </w:p>
    <w:p w:rsidR="003B101B" w:rsidRPr="007531DE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 xml:space="preserve">2. А кто из героев мультфильма тебе понравился? Почему? </w:t>
      </w:r>
    </w:p>
    <w:p w:rsidR="003B101B" w:rsidRPr="007531DE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 xml:space="preserve">4. Кто из героев нарушает правила безопасности? Что с ним произошло? </w:t>
      </w:r>
    </w:p>
    <w:p w:rsidR="003B101B" w:rsidRPr="007531DE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 xml:space="preserve">5. А кто из героев ведет себя правильно? Кто им помогает в этом? </w:t>
      </w:r>
    </w:p>
    <w:p w:rsidR="003B101B" w:rsidRPr="007531DE" w:rsidRDefault="00614AF7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Почему нельзя </w:t>
      </w:r>
      <w:r w:rsidR="003B101B" w:rsidRPr="007531DE">
        <w:rPr>
          <w:rFonts w:ascii="Times New Roman" w:hAnsi="Times New Roman" w:cs="Times New Roman"/>
          <w:sz w:val="30"/>
          <w:szCs w:val="30"/>
        </w:rPr>
        <w:t xml:space="preserve">нарушать правила безопасности? </w:t>
      </w:r>
    </w:p>
    <w:p w:rsidR="00614AF7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>7. Что нужно з</w:t>
      </w:r>
      <w:r w:rsidR="00614AF7">
        <w:rPr>
          <w:rFonts w:ascii="Times New Roman" w:hAnsi="Times New Roman" w:cs="Times New Roman"/>
          <w:sz w:val="30"/>
          <w:szCs w:val="30"/>
        </w:rPr>
        <w:t xml:space="preserve">нать, чтобы не попасть </w:t>
      </w:r>
      <w:r w:rsidRPr="007531DE">
        <w:rPr>
          <w:rFonts w:ascii="Times New Roman" w:hAnsi="Times New Roman" w:cs="Times New Roman"/>
          <w:sz w:val="30"/>
          <w:szCs w:val="30"/>
        </w:rPr>
        <w:t>в опасную ситуацию?</w:t>
      </w:r>
    </w:p>
    <w:p w:rsidR="003B101B" w:rsidRPr="003B101B" w:rsidRDefault="003B101B" w:rsidP="0061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01B">
        <w:rPr>
          <w:rFonts w:ascii="Times New Roman" w:hAnsi="Times New Roman" w:cs="Times New Roman"/>
          <w:sz w:val="30"/>
          <w:szCs w:val="30"/>
        </w:rPr>
        <w:t xml:space="preserve">Разговаривая, обсуждая с ребенком мультфильм, сказку или историю по безопасности вы помогаете понять обычные житейские истины, учите правильным действиям и поступкам в будущем. </w:t>
      </w:r>
    </w:p>
    <w:p w:rsidR="003B101B" w:rsidRPr="00354A0F" w:rsidRDefault="003B101B" w:rsidP="0061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Еще н</w:t>
      </w:r>
      <w:r w:rsidRPr="00354A0F">
        <w:rPr>
          <w:rFonts w:ascii="Times New Roman" w:eastAsia="Times New Roman" w:hAnsi="Times New Roman" w:cs="Times New Roman"/>
          <w:b/>
          <w:sz w:val="30"/>
          <w:szCs w:val="30"/>
        </w:rPr>
        <w:t>есколько рекомендаций для родителей:</w:t>
      </w:r>
    </w:p>
    <w:p w:rsidR="003B101B" w:rsidRDefault="003B101B" w:rsidP="003B1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разговаривайте со своими детьми, стройте ди</w:t>
      </w:r>
      <w:r w:rsidR="00614AF7">
        <w:rPr>
          <w:rFonts w:ascii="Times New Roman" w:eastAsia="Times New Roman" w:hAnsi="Times New Roman" w:cs="Times New Roman"/>
          <w:i/>
          <w:sz w:val="30"/>
          <w:szCs w:val="30"/>
        </w:rPr>
        <w:t>алог, интересуйтесь их делами и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жизнью;</w:t>
      </w:r>
    </w:p>
    <w:p w:rsidR="003B101B" w:rsidRDefault="003B101B" w:rsidP="003B1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будьте в курсе увлечений, интересов своих детей;</w:t>
      </w:r>
    </w:p>
    <w:p w:rsidR="003B101B" w:rsidRDefault="003B101B" w:rsidP="003B1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вы должны знать с кем дружит ваш ребенок, с кем общается, где проводит свободное время;</w:t>
      </w:r>
    </w:p>
    <w:p w:rsidR="003B101B" w:rsidRDefault="003B101B" w:rsidP="003B1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приводите примеры, рассказывайте об опасностях, объясняйте и напоминайте, о безопасности;</w:t>
      </w:r>
    </w:p>
    <w:p w:rsidR="003B101B" w:rsidRDefault="003B101B" w:rsidP="003B1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не важно, сколько лет вашему ребенку, важно, что вы сделали для того, чтобы научить ребенка безопасному поведению;</w:t>
      </w:r>
    </w:p>
    <w:p w:rsidR="003B101B" w:rsidRDefault="003B101B" w:rsidP="003B1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если у вас ребенок дошкольного возраста, смотрите с ним мультфильмы по безопасности, читайте книги;</w:t>
      </w:r>
    </w:p>
    <w:p w:rsidR="003B101B" w:rsidRDefault="003B101B" w:rsidP="003B1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проговаривайте правила безопасности, когда ведете ребенка в сад, приводите примеры, сравнивайте ситуации в жизни со  сказочными героями, делайте вместе выводы и закрепляйте полученные знания;</w:t>
      </w:r>
    </w:p>
    <w:p w:rsidR="003B101B" w:rsidRDefault="003B101B" w:rsidP="003B1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предоставляя ребенку школьного возраста самостоятельность, но все же</w:t>
      </w:r>
      <w:r w:rsidR="0010307E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разумно контролируйте его;</w:t>
      </w:r>
    </w:p>
    <w:p w:rsidR="003B101B" w:rsidRDefault="003B101B" w:rsidP="003B1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детям старшего школьного возраста так же нужно напоминать о безопасности, ведь юношеский максимализм и чрезмерная уверенность приводят к трагедиям;</w:t>
      </w:r>
    </w:p>
    <w:p w:rsidR="00EE295D" w:rsidRDefault="003B101B" w:rsidP="003B1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>- всегда напоминайте детям правила безопасности перед началом каникул, особенно летних, так количество травм именно в этот период времени возрастает.</w:t>
      </w:r>
    </w:p>
    <w:p w:rsidR="00EE295D" w:rsidRDefault="00EE295D" w:rsidP="00EE295D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B101B" w:rsidRPr="00EE295D" w:rsidRDefault="00EE295D" w:rsidP="00EE295D">
      <w:pPr>
        <w:tabs>
          <w:tab w:val="left" w:pos="6015"/>
        </w:tabs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>Московский РОЧС</w:t>
      </w:r>
    </w:p>
    <w:sectPr w:rsidR="003B101B" w:rsidRPr="00EE295D" w:rsidSect="007A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05C" w:rsidRDefault="0088105C" w:rsidP="00C116CE">
      <w:pPr>
        <w:spacing w:after="0" w:line="240" w:lineRule="auto"/>
      </w:pPr>
      <w:r>
        <w:separator/>
      </w:r>
    </w:p>
  </w:endnote>
  <w:endnote w:type="continuationSeparator" w:id="0">
    <w:p w:rsidR="0088105C" w:rsidRDefault="0088105C" w:rsidP="00C1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702Cyril BT">
    <w:charset w:val="CC"/>
    <w:family w:val="auto"/>
    <w:pitch w:val="variable"/>
    <w:sig w:usb0="00000201" w:usb1="00000000" w:usb2="00000000" w:usb3="00000000" w:csb0="00000004" w:csb1="00000000"/>
  </w:font>
  <w:font w:name="ZapfElliptical711C BT">
    <w:altName w:val="ZapfElliptical711C B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05C" w:rsidRDefault="0088105C" w:rsidP="00C116CE">
      <w:pPr>
        <w:spacing w:after="0" w:line="240" w:lineRule="auto"/>
      </w:pPr>
      <w:r>
        <w:separator/>
      </w:r>
    </w:p>
  </w:footnote>
  <w:footnote w:type="continuationSeparator" w:id="0">
    <w:p w:rsidR="0088105C" w:rsidRDefault="0088105C" w:rsidP="00C11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C18D0"/>
    <w:multiLevelType w:val="multilevel"/>
    <w:tmpl w:val="0FFA5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54CFB"/>
    <w:multiLevelType w:val="hybridMultilevel"/>
    <w:tmpl w:val="F4CE06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65752B"/>
    <w:multiLevelType w:val="multilevel"/>
    <w:tmpl w:val="6F72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472277"/>
    <w:multiLevelType w:val="hybridMultilevel"/>
    <w:tmpl w:val="C06EDD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052C2"/>
    <w:multiLevelType w:val="multilevel"/>
    <w:tmpl w:val="4364D4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1677B"/>
    <w:multiLevelType w:val="multilevel"/>
    <w:tmpl w:val="498C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F32A1C"/>
    <w:multiLevelType w:val="multilevel"/>
    <w:tmpl w:val="4D2E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D0AAB"/>
    <w:multiLevelType w:val="hybridMultilevel"/>
    <w:tmpl w:val="D81C44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B0"/>
    <w:rsid w:val="0000368A"/>
    <w:rsid w:val="00017E69"/>
    <w:rsid w:val="000248DE"/>
    <w:rsid w:val="000A6754"/>
    <w:rsid w:val="000B1C97"/>
    <w:rsid w:val="000B4BC4"/>
    <w:rsid w:val="000C69E7"/>
    <w:rsid w:val="000D3C6E"/>
    <w:rsid w:val="000D4CC2"/>
    <w:rsid w:val="000D6862"/>
    <w:rsid w:val="000E42D4"/>
    <w:rsid w:val="000E4318"/>
    <w:rsid w:val="000F5E40"/>
    <w:rsid w:val="0010307E"/>
    <w:rsid w:val="00115A39"/>
    <w:rsid w:val="00152F72"/>
    <w:rsid w:val="0015309C"/>
    <w:rsid w:val="001664AD"/>
    <w:rsid w:val="0017373F"/>
    <w:rsid w:val="001765F1"/>
    <w:rsid w:val="001777CD"/>
    <w:rsid w:val="00185873"/>
    <w:rsid w:val="001A05FE"/>
    <w:rsid w:val="001A3C59"/>
    <w:rsid w:val="001A4C1E"/>
    <w:rsid w:val="001B3CCE"/>
    <w:rsid w:val="001C6B07"/>
    <w:rsid w:val="001F39EE"/>
    <w:rsid w:val="001F5856"/>
    <w:rsid w:val="001F62C7"/>
    <w:rsid w:val="00200812"/>
    <w:rsid w:val="00205146"/>
    <w:rsid w:val="00210937"/>
    <w:rsid w:val="00216FEB"/>
    <w:rsid w:val="00220361"/>
    <w:rsid w:val="002254D0"/>
    <w:rsid w:val="00232896"/>
    <w:rsid w:val="00232ED0"/>
    <w:rsid w:val="00237277"/>
    <w:rsid w:val="00241DB1"/>
    <w:rsid w:val="00246509"/>
    <w:rsid w:val="00267F77"/>
    <w:rsid w:val="00270658"/>
    <w:rsid w:val="00281F00"/>
    <w:rsid w:val="00286EFE"/>
    <w:rsid w:val="002B3E0D"/>
    <w:rsid w:val="002B485F"/>
    <w:rsid w:val="002D13EB"/>
    <w:rsid w:val="002D5292"/>
    <w:rsid w:val="002D6C20"/>
    <w:rsid w:val="00320A00"/>
    <w:rsid w:val="00323543"/>
    <w:rsid w:val="00341495"/>
    <w:rsid w:val="00373340"/>
    <w:rsid w:val="00380F73"/>
    <w:rsid w:val="003A5611"/>
    <w:rsid w:val="003B101B"/>
    <w:rsid w:val="003B354F"/>
    <w:rsid w:val="003C10C1"/>
    <w:rsid w:val="003C2F6A"/>
    <w:rsid w:val="003C7520"/>
    <w:rsid w:val="003D61BF"/>
    <w:rsid w:val="003D75E7"/>
    <w:rsid w:val="003E5BE5"/>
    <w:rsid w:val="00400664"/>
    <w:rsid w:val="004021CF"/>
    <w:rsid w:val="004044DE"/>
    <w:rsid w:val="004069AD"/>
    <w:rsid w:val="004262D0"/>
    <w:rsid w:val="004274FB"/>
    <w:rsid w:val="0044384D"/>
    <w:rsid w:val="00451AA8"/>
    <w:rsid w:val="00486434"/>
    <w:rsid w:val="00490BF5"/>
    <w:rsid w:val="004A4EA4"/>
    <w:rsid w:val="004A5EA5"/>
    <w:rsid w:val="004B1F49"/>
    <w:rsid w:val="004E6046"/>
    <w:rsid w:val="004F1B49"/>
    <w:rsid w:val="00500A4F"/>
    <w:rsid w:val="00503B1B"/>
    <w:rsid w:val="005040C6"/>
    <w:rsid w:val="00506049"/>
    <w:rsid w:val="0052287B"/>
    <w:rsid w:val="00526BE4"/>
    <w:rsid w:val="005309DA"/>
    <w:rsid w:val="005313EB"/>
    <w:rsid w:val="005553D4"/>
    <w:rsid w:val="00563F0D"/>
    <w:rsid w:val="0057701B"/>
    <w:rsid w:val="00592009"/>
    <w:rsid w:val="005C287F"/>
    <w:rsid w:val="005D615F"/>
    <w:rsid w:val="005D6E69"/>
    <w:rsid w:val="005E3294"/>
    <w:rsid w:val="005E669A"/>
    <w:rsid w:val="005F365B"/>
    <w:rsid w:val="005F6A12"/>
    <w:rsid w:val="00600F84"/>
    <w:rsid w:val="006046B0"/>
    <w:rsid w:val="00604AB6"/>
    <w:rsid w:val="0060690B"/>
    <w:rsid w:val="00614AF7"/>
    <w:rsid w:val="0062503E"/>
    <w:rsid w:val="006278D0"/>
    <w:rsid w:val="00630AAF"/>
    <w:rsid w:val="006353AC"/>
    <w:rsid w:val="006538B2"/>
    <w:rsid w:val="00665136"/>
    <w:rsid w:val="00695BA5"/>
    <w:rsid w:val="00696E76"/>
    <w:rsid w:val="006A6620"/>
    <w:rsid w:val="006B0DB2"/>
    <w:rsid w:val="006B1FB9"/>
    <w:rsid w:val="006C228F"/>
    <w:rsid w:val="006C2869"/>
    <w:rsid w:val="006C6F7B"/>
    <w:rsid w:val="006E6284"/>
    <w:rsid w:val="007001DF"/>
    <w:rsid w:val="00703171"/>
    <w:rsid w:val="0071149F"/>
    <w:rsid w:val="00731A24"/>
    <w:rsid w:val="00755C03"/>
    <w:rsid w:val="00757C3A"/>
    <w:rsid w:val="007766AF"/>
    <w:rsid w:val="00785DB1"/>
    <w:rsid w:val="007A03BA"/>
    <w:rsid w:val="007B4BD7"/>
    <w:rsid w:val="007C3B75"/>
    <w:rsid w:val="007D2C70"/>
    <w:rsid w:val="00801558"/>
    <w:rsid w:val="00804BEB"/>
    <w:rsid w:val="00833751"/>
    <w:rsid w:val="00850E55"/>
    <w:rsid w:val="00856C42"/>
    <w:rsid w:val="0086023F"/>
    <w:rsid w:val="008732DF"/>
    <w:rsid w:val="0088105C"/>
    <w:rsid w:val="00886197"/>
    <w:rsid w:val="00896D2C"/>
    <w:rsid w:val="008A2503"/>
    <w:rsid w:val="008A3909"/>
    <w:rsid w:val="008B2025"/>
    <w:rsid w:val="008C4017"/>
    <w:rsid w:val="008C7A7B"/>
    <w:rsid w:val="009043D2"/>
    <w:rsid w:val="00906A45"/>
    <w:rsid w:val="00907272"/>
    <w:rsid w:val="009221FC"/>
    <w:rsid w:val="00926F9A"/>
    <w:rsid w:val="00927D56"/>
    <w:rsid w:val="00933E8D"/>
    <w:rsid w:val="00934ECB"/>
    <w:rsid w:val="009427B3"/>
    <w:rsid w:val="009466A1"/>
    <w:rsid w:val="0095005F"/>
    <w:rsid w:val="00955476"/>
    <w:rsid w:val="009626B4"/>
    <w:rsid w:val="00987A28"/>
    <w:rsid w:val="00997CB6"/>
    <w:rsid w:val="009D73CC"/>
    <w:rsid w:val="009F6032"/>
    <w:rsid w:val="009F76A4"/>
    <w:rsid w:val="00A044D0"/>
    <w:rsid w:val="00A112F7"/>
    <w:rsid w:val="00A142A3"/>
    <w:rsid w:val="00A208BC"/>
    <w:rsid w:val="00A265F8"/>
    <w:rsid w:val="00A32971"/>
    <w:rsid w:val="00A37907"/>
    <w:rsid w:val="00A4093E"/>
    <w:rsid w:val="00A506F6"/>
    <w:rsid w:val="00A57919"/>
    <w:rsid w:val="00A76978"/>
    <w:rsid w:val="00A85076"/>
    <w:rsid w:val="00A9191A"/>
    <w:rsid w:val="00AA16DB"/>
    <w:rsid w:val="00AA2FF4"/>
    <w:rsid w:val="00AA5E94"/>
    <w:rsid w:val="00AB1A78"/>
    <w:rsid w:val="00AB1F76"/>
    <w:rsid w:val="00AC77E4"/>
    <w:rsid w:val="00AE5C78"/>
    <w:rsid w:val="00AF4BC1"/>
    <w:rsid w:val="00AF6DD0"/>
    <w:rsid w:val="00B23F84"/>
    <w:rsid w:val="00B345C1"/>
    <w:rsid w:val="00B41586"/>
    <w:rsid w:val="00B54A7E"/>
    <w:rsid w:val="00B551BB"/>
    <w:rsid w:val="00BB3C18"/>
    <w:rsid w:val="00BB4A63"/>
    <w:rsid w:val="00BC3222"/>
    <w:rsid w:val="00BC382B"/>
    <w:rsid w:val="00C116CE"/>
    <w:rsid w:val="00C15F01"/>
    <w:rsid w:val="00C17331"/>
    <w:rsid w:val="00C242F7"/>
    <w:rsid w:val="00C4185D"/>
    <w:rsid w:val="00C44262"/>
    <w:rsid w:val="00C46251"/>
    <w:rsid w:val="00C47B2B"/>
    <w:rsid w:val="00C62B12"/>
    <w:rsid w:val="00C73131"/>
    <w:rsid w:val="00CB6E77"/>
    <w:rsid w:val="00CE2619"/>
    <w:rsid w:val="00CF3D1B"/>
    <w:rsid w:val="00CF775C"/>
    <w:rsid w:val="00D10CD0"/>
    <w:rsid w:val="00D12F23"/>
    <w:rsid w:val="00D3069E"/>
    <w:rsid w:val="00D35EE5"/>
    <w:rsid w:val="00D40865"/>
    <w:rsid w:val="00D426E1"/>
    <w:rsid w:val="00D54BD6"/>
    <w:rsid w:val="00D8304C"/>
    <w:rsid w:val="00DA2DBD"/>
    <w:rsid w:val="00DA5884"/>
    <w:rsid w:val="00DC48E7"/>
    <w:rsid w:val="00DF2CE4"/>
    <w:rsid w:val="00E03A57"/>
    <w:rsid w:val="00E066F9"/>
    <w:rsid w:val="00E1086A"/>
    <w:rsid w:val="00E2311D"/>
    <w:rsid w:val="00E61AAD"/>
    <w:rsid w:val="00E63D73"/>
    <w:rsid w:val="00E648A8"/>
    <w:rsid w:val="00E65F6E"/>
    <w:rsid w:val="00E91EF2"/>
    <w:rsid w:val="00E96B86"/>
    <w:rsid w:val="00E96CF9"/>
    <w:rsid w:val="00E96E8A"/>
    <w:rsid w:val="00EA7C1D"/>
    <w:rsid w:val="00EB0722"/>
    <w:rsid w:val="00EB60C9"/>
    <w:rsid w:val="00EE295D"/>
    <w:rsid w:val="00EF1DCB"/>
    <w:rsid w:val="00EF3779"/>
    <w:rsid w:val="00F1055A"/>
    <w:rsid w:val="00F12756"/>
    <w:rsid w:val="00F208FB"/>
    <w:rsid w:val="00F30C1A"/>
    <w:rsid w:val="00F51E9B"/>
    <w:rsid w:val="00F55732"/>
    <w:rsid w:val="00F6369A"/>
    <w:rsid w:val="00F81063"/>
    <w:rsid w:val="00F95A71"/>
    <w:rsid w:val="00FA6020"/>
    <w:rsid w:val="00FB31D7"/>
    <w:rsid w:val="00FD3779"/>
    <w:rsid w:val="00F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89530-EB61-4A57-828D-06ABF5A2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5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216F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16F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51E9B"/>
    <w:rPr>
      <w:color w:val="0000FF"/>
      <w:u w:val="single"/>
    </w:rPr>
  </w:style>
  <w:style w:type="character" w:customStyle="1" w:styleId="resh-link">
    <w:name w:val="resh-link"/>
    <w:basedOn w:val="a0"/>
    <w:rsid w:val="00F51E9B"/>
  </w:style>
  <w:style w:type="character" w:customStyle="1" w:styleId="name-link">
    <w:name w:val="name-link"/>
    <w:basedOn w:val="a0"/>
    <w:rsid w:val="00F51E9B"/>
  </w:style>
  <w:style w:type="character" w:styleId="a5">
    <w:name w:val="Strong"/>
    <w:basedOn w:val="a0"/>
    <w:uiPriority w:val="22"/>
    <w:qFormat/>
    <w:rsid w:val="0060690B"/>
    <w:rPr>
      <w:b/>
      <w:bCs/>
    </w:rPr>
  </w:style>
  <w:style w:type="character" w:styleId="a6">
    <w:name w:val="Emphasis"/>
    <w:basedOn w:val="a0"/>
    <w:uiPriority w:val="20"/>
    <w:qFormat/>
    <w:rsid w:val="00CF775C"/>
    <w:rPr>
      <w:i/>
      <w:iCs/>
    </w:rPr>
  </w:style>
  <w:style w:type="table" w:styleId="a7">
    <w:name w:val="Table Grid"/>
    <w:basedOn w:val="a1"/>
    <w:uiPriority w:val="59"/>
    <w:rsid w:val="00E06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766AF"/>
    <w:pPr>
      <w:ind w:left="720"/>
      <w:contextualSpacing/>
    </w:pPr>
  </w:style>
  <w:style w:type="paragraph" w:styleId="a9">
    <w:name w:val="No Spacing"/>
    <w:link w:val="aa"/>
    <w:qFormat/>
    <w:rsid w:val="00F55732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/>
    </w:rPr>
  </w:style>
  <w:style w:type="character" w:customStyle="1" w:styleId="aa">
    <w:name w:val="Без интервала Знак"/>
    <w:link w:val="a9"/>
    <w:locked/>
    <w:rsid w:val="00F55732"/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paragraph" w:styleId="ab">
    <w:name w:val="Block Text"/>
    <w:basedOn w:val="a"/>
    <w:rsid w:val="00A37907"/>
    <w:pPr>
      <w:spacing w:after="0" w:line="240" w:lineRule="auto"/>
      <w:ind w:left="-142" w:right="-805" w:firstLine="284"/>
      <w:jc w:val="both"/>
    </w:pPr>
    <w:rPr>
      <w:rFonts w:ascii="News702Cyril BT" w:eastAsia="Times New Roman" w:hAnsi="News702Cyril BT" w:cs="Times New Roman"/>
      <w:sz w:val="20"/>
      <w:szCs w:val="20"/>
    </w:rPr>
  </w:style>
  <w:style w:type="paragraph" w:customStyle="1" w:styleId="styledparagraph-sc-17amg0v-0">
    <w:name w:val="styled__paragraph-sc-17amg0v-0"/>
    <w:basedOn w:val="a"/>
    <w:rsid w:val="00A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dparagraph-sc-1wayp1z-2">
    <w:name w:val="styled__paragraph-sc-1wayp1z-2"/>
    <w:basedOn w:val="a"/>
    <w:rsid w:val="00A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C116C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116C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116CE"/>
    <w:rPr>
      <w:vertAlign w:val="superscript"/>
    </w:rPr>
  </w:style>
  <w:style w:type="character" w:customStyle="1" w:styleId="searchresult">
    <w:name w:val="search_result"/>
    <w:basedOn w:val="a0"/>
    <w:rsid w:val="00EA7C1D"/>
  </w:style>
  <w:style w:type="character" w:customStyle="1" w:styleId="10">
    <w:name w:val="Заголовок 1 Знак"/>
    <w:basedOn w:val="a0"/>
    <w:link w:val="1"/>
    <w:uiPriority w:val="9"/>
    <w:rsid w:val="00323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B4BD7"/>
    <w:pPr>
      <w:autoSpaceDE w:val="0"/>
      <w:autoSpaceDN w:val="0"/>
      <w:adjustRightInd w:val="0"/>
      <w:spacing w:after="0" w:line="240" w:lineRule="auto"/>
    </w:pPr>
    <w:rPr>
      <w:rFonts w:ascii="ZapfElliptical711C BT" w:hAnsi="ZapfElliptical711C BT" w:cs="ZapfElliptical711C BT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7B4BD7"/>
    <w:pPr>
      <w:spacing w:line="195" w:lineRule="atLeast"/>
    </w:pPr>
    <w:rPr>
      <w:rFonts w:cstheme="minorBidi"/>
      <w:color w:val="auto"/>
    </w:rPr>
  </w:style>
  <w:style w:type="paragraph" w:styleId="af">
    <w:name w:val="Balloon Text"/>
    <w:basedOn w:val="a"/>
    <w:link w:val="af0"/>
    <w:uiPriority w:val="99"/>
    <w:semiHidden/>
    <w:unhideWhenUsed/>
    <w:rsid w:val="003B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1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969CD-0237-4428-8575-95D9A4DB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мрочспроп</cp:lastModifiedBy>
  <cp:revision>5</cp:revision>
  <cp:lastPrinted>2022-04-08T09:58:00Z</cp:lastPrinted>
  <dcterms:created xsi:type="dcterms:W3CDTF">2023-05-15T13:13:00Z</dcterms:created>
  <dcterms:modified xsi:type="dcterms:W3CDTF">2023-05-15T13:24:00Z</dcterms:modified>
</cp:coreProperties>
</file>