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CD" w:rsidRDefault="00B121CD" w:rsidP="00B121CD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41. Права пациентов</w:t>
      </w:r>
    </w:p>
    <w:p w:rsidR="00B121CD" w:rsidRDefault="00B121CD" w:rsidP="00B121CD">
      <w:pPr>
        <w:pStyle w:val="ConsPlusNormal"/>
      </w:pPr>
    </w:p>
    <w:p w:rsidR="00B121CD" w:rsidRDefault="00B121CD" w:rsidP="00B121CD">
      <w:pPr>
        <w:pStyle w:val="ConsPlusNormal"/>
        <w:ind w:firstLine="540"/>
        <w:jc w:val="both"/>
      </w:pPr>
      <w:r>
        <w:t xml:space="preserve">Пациент имеет право </w:t>
      </w:r>
      <w:proofErr w:type="gramStart"/>
      <w:r>
        <w:t>на</w:t>
      </w:r>
      <w:proofErr w:type="gramEnd"/>
      <w:r>
        <w:t>:</w:t>
      </w:r>
    </w:p>
    <w:p w:rsidR="00B121CD" w:rsidRDefault="00B121CD" w:rsidP="00B121CD">
      <w:pPr>
        <w:pStyle w:val="ConsPlusNormal"/>
        <w:spacing w:before="200"/>
        <w:ind w:firstLine="540"/>
        <w:jc w:val="both"/>
      </w:pPr>
      <w:r>
        <w:t>получение медицинской помощи;</w:t>
      </w:r>
    </w:p>
    <w:p w:rsidR="00B121CD" w:rsidRDefault="00B121CD" w:rsidP="00B121CD">
      <w:pPr>
        <w:pStyle w:val="ConsPlusNormal"/>
        <w:spacing w:before="200"/>
        <w:ind w:firstLine="540"/>
        <w:jc w:val="both"/>
      </w:pPr>
      <w:r>
        <w:t>выбор лечащего врача и организации здравоохранения;</w:t>
      </w:r>
    </w:p>
    <w:p w:rsidR="00B121CD" w:rsidRDefault="00B121CD" w:rsidP="00B121CD">
      <w:pPr>
        <w:pStyle w:val="ConsPlusNormal"/>
        <w:spacing w:before="200"/>
        <w:ind w:firstLine="540"/>
        <w:jc w:val="both"/>
      </w:pPr>
      <w:r>
        <w:t>участие в выборе методов оказания медицинской помощи;</w:t>
      </w:r>
    </w:p>
    <w:p w:rsidR="00B121CD" w:rsidRDefault="00B121CD" w:rsidP="00B121CD">
      <w:pPr>
        <w:pStyle w:val="ConsPlusNormal"/>
        <w:spacing w:before="200"/>
        <w:ind w:firstLine="540"/>
        <w:jc w:val="both"/>
      </w:pPr>
      <w:r>
        <w:t>пребывание в организации здравоохранения в условиях, соответствующих санитарно-эпидемиологическим требованиям и позволяющих реализовать право на безопасность и защиту личного достоинства;</w:t>
      </w:r>
    </w:p>
    <w:p w:rsidR="00B121CD" w:rsidRDefault="00B121CD" w:rsidP="00B121CD">
      <w:pPr>
        <w:pStyle w:val="ConsPlusNormal"/>
        <w:jc w:val="both"/>
      </w:pPr>
      <w:r>
        <w:t>(в ред. Закона Республики Беларусь от 16.06.2014 N 164-З)</w:t>
      </w:r>
    </w:p>
    <w:p w:rsidR="00B121CD" w:rsidRDefault="00B121CD" w:rsidP="00B121CD">
      <w:pPr>
        <w:pStyle w:val="ConsPlusNormal"/>
        <w:spacing w:before="200"/>
        <w:ind w:firstLine="540"/>
        <w:jc w:val="both"/>
      </w:pPr>
      <w:r>
        <w:t>уважительное и гуманное отношение со стороны работников здравоохранения;</w:t>
      </w:r>
    </w:p>
    <w:p w:rsidR="00B121CD" w:rsidRDefault="00B121CD" w:rsidP="00B121CD">
      <w:pPr>
        <w:pStyle w:val="ConsPlusNormal"/>
        <w:spacing w:before="200"/>
        <w:ind w:firstLine="540"/>
        <w:jc w:val="both"/>
      </w:pPr>
      <w:r>
        <w:t>получение в доступной форме информации о состоянии собственного здоровья, применяемых методах оказания медицинской помощи, а также о квалификации лечащего врача, других медицинских работников, непосредственно участвующих в оказании ему медицинской помощи;</w:t>
      </w:r>
    </w:p>
    <w:p w:rsidR="00B121CD" w:rsidRDefault="00B121CD" w:rsidP="00B121CD">
      <w:pPr>
        <w:pStyle w:val="ConsPlusNormal"/>
        <w:spacing w:before="200"/>
        <w:ind w:firstLine="540"/>
        <w:jc w:val="both"/>
      </w:pPr>
      <w:r>
        <w:t>отказ от внесения информации, составляющей врачебную тайну, в централизованную информационную систему здравоохранения, за исключением информации, предоставляемой организациями здравоохранения в правоохранительные органы в соответствии с абзацем вторым части одиннадцатой статьи</w:t>
      </w:r>
      <w:bookmarkStart w:id="0" w:name="_GoBack"/>
      <w:bookmarkEnd w:id="0"/>
      <w:r>
        <w:t xml:space="preserve"> 46 настоящего Закона;</w:t>
      </w:r>
    </w:p>
    <w:p w:rsidR="00B121CD" w:rsidRDefault="00B121CD" w:rsidP="00B121CD">
      <w:pPr>
        <w:pStyle w:val="ConsPlusNormal"/>
        <w:jc w:val="both"/>
      </w:pPr>
      <w:r>
        <w:t>(абзац введен Законом Республики Беларусь от 11.12.2020 N 94-З)</w:t>
      </w:r>
    </w:p>
    <w:p w:rsidR="00B121CD" w:rsidRDefault="00B121CD" w:rsidP="00B121CD">
      <w:pPr>
        <w:pStyle w:val="ConsPlusNormal"/>
        <w:spacing w:before="200"/>
        <w:ind w:firstLine="540"/>
        <w:jc w:val="both"/>
      </w:pPr>
      <w:r>
        <w:t>ознакомление с медицинскими документами, имеющимися в организации здравоохранения и отражающими информацию о состоянии его здоровья, фактах обращения за медицинской помощью;</w:t>
      </w:r>
    </w:p>
    <w:p w:rsidR="00B121CD" w:rsidRDefault="00B121CD" w:rsidP="00B121CD">
      <w:pPr>
        <w:pStyle w:val="ConsPlusNormal"/>
        <w:jc w:val="both"/>
      </w:pPr>
      <w:r>
        <w:t>(абзац введен Законом Республики Беларусь от 11.12.2020 N 94-З)</w:t>
      </w:r>
    </w:p>
    <w:p w:rsidR="00B121CD" w:rsidRDefault="00B121CD" w:rsidP="00B121CD">
      <w:pPr>
        <w:pStyle w:val="ConsPlusNormal"/>
        <w:spacing w:before="200"/>
        <w:ind w:firstLine="540"/>
        <w:jc w:val="both"/>
      </w:pPr>
      <w:r>
        <w:t>выбор лиц, которым может быть сообщена информация о состоянии его здоровья;</w:t>
      </w:r>
    </w:p>
    <w:p w:rsidR="00B121CD" w:rsidRDefault="00B121CD" w:rsidP="00B121CD">
      <w:pPr>
        <w:pStyle w:val="ConsPlusNormal"/>
        <w:spacing w:before="200"/>
        <w:ind w:firstLine="540"/>
        <w:jc w:val="both"/>
      </w:pPr>
      <w:r>
        <w:t>отказ от оказания медицинской помощи, в том числе медицинского вмешательства, за исключением случаев, предусмотренных настоящим Законом;</w:t>
      </w:r>
    </w:p>
    <w:p w:rsidR="00B121CD" w:rsidRDefault="00B121CD" w:rsidP="00B121CD">
      <w:pPr>
        <w:pStyle w:val="ConsPlusNormal"/>
        <w:spacing w:before="200"/>
        <w:ind w:firstLine="540"/>
        <w:jc w:val="both"/>
      </w:pPr>
      <w:r>
        <w:t>облегчение боли, связанной с заболеванием и (или) медицинским вмешательством, всеми методами оказания медицинской помощи с учетом лечебно-диагностических возможностей организации здравоохранения;</w:t>
      </w:r>
    </w:p>
    <w:p w:rsidR="00B121CD" w:rsidRDefault="00B121CD" w:rsidP="00B121CD">
      <w:pPr>
        <w:pStyle w:val="ConsPlusNormal"/>
        <w:spacing w:before="200"/>
        <w:ind w:firstLine="540"/>
        <w:jc w:val="both"/>
      </w:pPr>
      <w:r>
        <w:t>реализацию иных прав в соответствии с настоящим Законом и иными актами законодательства.</w:t>
      </w:r>
    </w:p>
    <w:p w:rsidR="00B121CD" w:rsidRDefault="00B121CD" w:rsidP="00B121CD">
      <w:pPr>
        <w:pStyle w:val="ConsPlusNormal"/>
        <w:jc w:val="both"/>
      </w:pPr>
      <w:r>
        <w:t>(в ред. Закона Республики Беларусь от 11.12.2020 N 94-З)</w:t>
      </w:r>
    </w:p>
    <w:p w:rsidR="00B121CD" w:rsidRDefault="00B121CD" w:rsidP="00B121CD">
      <w:pPr>
        <w:pStyle w:val="ConsPlusNormal"/>
        <w:spacing w:before="200"/>
        <w:ind w:firstLine="540"/>
        <w:jc w:val="both"/>
      </w:pPr>
      <w:r>
        <w:t>При оказании медицинской помощи в стационарных условиях пациент имеет право на допуск к нему священнослужителя, а также на предоставление условий для отправления религиозных обрядов, если это не нарушает правил внутреннего распорядка для пациентов, санитарно-эпидемиологических требований.</w:t>
      </w:r>
    </w:p>
    <w:p w:rsidR="00B121CD" w:rsidRDefault="00B121CD" w:rsidP="00B121CD">
      <w:pPr>
        <w:pStyle w:val="ConsPlusNormal"/>
        <w:jc w:val="both"/>
      </w:pPr>
      <w:r>
        <w:t>(в ред. Закона Республики Беларусь от 16.06.2014 N 164-З)</w:t>
      </w:r>
    </w:p>
    <w:p w:rsidR="00B121CD" w:rsidRDefault="00B121CD" w:rsidP="00B121CD">
      <w:pPr>
        <w:pStyle w:val="ConsPlusNormal"/>
        <w:spacing w:before="200"/>
        <w:ind w:firstLine="540"/>
        <w:jc w:val="both"/>
      </w:pPr>
      <w:r>
        <w:t>Предоставление пациенту указанных в настоящей статье прав не может осуществляться в ущерб здоровью других пациентов и нарушать их права и свободы.</w:t>
      </w:r>
    </w:p>
    <w:p w:rsidR="00B121CD" w:rsidRDefault="00B121CD" w:rsidP="00B121CD">
      <w:pPr>
        <w:pStyle w:val="ConsPlusNormal"/>
      </w:pPr>
    </w:p>
    <w:p w:rsidR="00A66218" w:rsidRDefault="00A66218"/>
    <w:sectPr w:rsidR="00A6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45"/>
    <w:rsid w:val="008C2E45"/>
    <w:rsid w:val="00A66218"/>
    <w:rsid w:val="00B1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2022-01-12T05:27:00Z</dcterms:created>
  <dcterms:modified xsi:type="dcterms:W3CDTF">2022-01-12T05:28:00Z</dcterms:modified>
</cp:coreProperties>
</file>